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43" w:rsidRDefault="007A4F43" w:rsidP="00931ECC">
      <w:pPr>
        <w:spacing w:after="0" w:line="480" w:lineRule="auto"/>
        <w:ind w:firstLine="0"/>
        <w:rPr>
          <w:rFonts w:eastAsia="Times New Roman"/>
          <w:szCs w:val="24"/>
          <w:lang w:val="pt-PT" w:eastAsia="pt-BR"/>
        </w:rPr>
      </w:pPr>
    </w:p>
    <w:p w:rsidR="007A4F43" w:rsidRDefault="000A5B98" w:rsidP="00931ECC">
      <w:pPr>
        <w:spacing w:after="0" w:line="480" w:lineRule="auto"/>
        <w:ind w:firstLine="0"/>
        <w:jc w:val="right"/>
        <w:rPr>
          <w:rFonts w:eastAsia="Times New Roman"/>
          <w:szCs w:val="24"/>
          <w:lang w:val="pt-PT" w:eastAsia="pt-BR"/>
        </w:rPr>
      </w:pPr>
      <w:r>
        <w:rPr>
          <w:rFonts w:eastAsia="Times New Roman"/>
          <w:szCs w:val="24"/>
          <w:lang w:val="pt-PT" w:eastAsia="pt-BR"/>
        </w:rPr>
        <w:t>São Paulo, 30</w:t>
      </w:r>
      <w:r w:rsidR="007A4F43">
        <w:rPr>
          <w:rFonts w:eastAsia="Times New Roman"/>
          <w:szCs w:val="24"/>
          <w:lang w:val="pt-PT" w:eastAsia="pt-BR"/>
        </w:rPr>
        <w:t xml:space="preserve"> de </w:t>
      </w:r>
      <w:r>
        <w:rPr>
          <w:rFonts w:eastAsia="Times New Roman"/>
          <w:szCs w:val="24"/>
          <w:lang w:val="pt-PT" w:eastAsia="pt-BR"/>
        </w:rPr>
        <w:t>maio</w:t>
      </w:r>
      <w:r w:rsidR="007A4F43">
        <w:rPr>
          <w:rFonts w:eastAsia="Times New Roman"/>
          <w:szCs w:val="24"/>
          <w:lang w:val="pt-PT" w:eastAsia="pt-BR"/>
        </w:rPr>
        <w:t xml:space="preserve"> de 2013.</w:t>
      </w:r>
    </w:p>
    <w:p w:rsidR="007A4F43" w:rsidRDefault="007A4F43" w:rsidP="00931ECC">
      <w:pPr>
        <w:spacing w:after="0" w:line="480" w:lineRule="auto"/>
        <w:ind w:firstLine="0"/>
        <w:rPr>
          <w:rFonts w:eastAsia="Times New Roman"/>
          <w:szCs w:val="24"/>
          <w:lang w:val="pt-PT" w:eastAsia="pt-BR"/>
        </w:rPr>
      </w:pPr>
    </w:p>
    <w:p w:rsidR="007A4F43" w:rsidRDefault="00931ECC" w:rsidP="00931ECC">
      <w:pPr>
        <w:spacing w:after="0" w:line="480" w:lineRule="auto"/>
        <w:ind w:firstLine="0"/>
        <w:rPr>
          <w:rFonts w:eastAsia="Times New Roman"/>
          <w:szCs w:val="24"/>
          <w:lang w:val="pt-PT" w:eastAsia="pt-BR"/>
        </w:rPr>
      </w:pPr>
      <w:r>
        <w:rPr>
          <w:rFonts w:eastAsia="Times New Roman"/>
          <w:szCs w:val="24"/>
          <w:lang w:val="pt-PT" w:eastAsia="pt-BR"/>
        </w:rPr>
        <w:t>A</w:t>
      </w:r>
      <w:r w:rsidR="007A4F43" w:rsidRPr="007A4F43">
        <w:rPr>
          <w:rFonts w:eastAsia="Times New Roman"/>
          <w:szCs w:val="24"/>
          <w:lang w:val="pt-PT" w:eastAsia="pt-BR"/>
        </w:rPr>
        <w:t>os editores</w:t>
      </w:r>
      <w:r w:rsidR="0031783B">
        <w:rPr>
          <w:rFonts w:eastAsia="Times New Roman"/>
          <w:szCs w:val="24"/>
          <w:lang w:val="pt-PT" w:eastAsia="pt-BR"/>
        </w:rPr>
        <w:t>-chefe</w:t>
      </w:r>
      <w:r w:rsidR="007A4F43" w:rsidRPr="007A4F43">
        <w:rPr>
          <w:rFonts w:eastAsia="Times New Roman"/>
          <w:szCs w:val="24"/>
          <w:lang w:val="pt-PT" w:eastAsia="pt-BR"/>
        </w:rPr>
        <w:t xml:space="preserve"> da </w:t>
      </w:r>
      <w:r w:rsidR="007A4F43">
        <w:rPr>
          <w:rFonts w:eastAsia="Times New Roman"/>
          <w:szCs w:val="24"/>
          <w:lang w:val="pt-PT" w:eastAsia="pt-BR"/>
        </w:rPr>
        <w:t>Revista Brasileira de Atividade Física &amp; Saúde,</w:t>
      </w:r>
    </w:p>
    <w:p w:rsidR="007A4F43" w:rsidRDefault="007A4F43" w:rsidP="00931ECC">
      <w:pPr>
        <w:spacing w:after="0" w:line="480" w:lineRule="auto"/>
        <w:rPr>
          <w:rFonts w:eastAsia="Times New Roman"/>
          <w:szCs w:val="24"/>
          <w:lang w:val="pt-PT" w:eastAsia="pt-BR"/>
        </w:rPr>
      </w:pPr>
      <w:bookmarkStart w:id="0" w:name="_GoBack"/>
      <w:bookmarkEnd w:id="0"/>
    </w:p>
    <w:p w:rsidR="007A4F43" w:rsidRDefault="007A4F43" w:rsidP="00931ECC">
      <w:pPr>
        <w:spacing w:after="0" w:line="480" w:lineRule="auto"/>
        <w:rPr>
          <w:rFonts w:eastAsia="Times New Roman"/>
          <w:szCs w:val="24"/>
          <w:lang w:val="pt-PT" w:eastAsia="pt-BR"/>
        </w:rPr>
      </w:pPr>
      <w:r w:rsidRPr="007A4F43">
        <w:rPr>
          <w:rFonts w:eastAsia="Times New Roman"/>
          <w:szCs w:val="24"/>
          <w:lang w:val="pt-PT" w:eastAsia="pt-BR"/>
        </w:rPr>
        <w:t>Estamos apresentand</w:t>
      </w:r>
      <w:r w:rsidR="00931ECC">
        <w:rPr>
          <w:rFonts w:eastAsia="Times New Roman"/>
          <w:szCs w:val="24"/>
          <w:lang w:val="pt-PT" w:eastAsia="pt-BR"/>
        </w:rPr>
        <w:t>o o artigo original intitulado “</w:t>
      </w:r>
      <w:r w:rsidR="0088597E" w:rsidRPr="0088597E">
        <w:rPr>
          <w:rFonts w:eastAsia="Times New Roman"/>
          <w:szCs w:val="24"/>
          <w:lang w:val="pt-PT" w:eastAsia="pt-BR"/>
        </w:rPr>
        <w:t>Validação de questionários para a avaliação da atividade física em adultos residentes em Ermelino Matarazzo, zona leste de São Paulo</w:t>
      </w:r>
      <w:r w:rsidR="00931ECC">
        <w:rPr>
          <w:rFonts w:eastAsia="Times New Roman"/>
          <w:szCs w:val="24"/>
          <w:lang w:val="pt-PT" w:eastAsia="pt-BR"/>
        </w:rPr>
        <w:t>”</w:t>
      </w:r>
      <w:r w:rsidRPr="007A4F43">
        <w:rPr>
          <w:rFonts w:eastAsia="Times New Roman"/>
          <w:szCs w:val="24"/>
          <w:lang w:val="pt-PT" w:eastAsia="pt-BR"/>
        </w:rPr>
        <w:t xml:space="preserve"> para se</w:t>
      </w:r>
      <w:r w:rsidR="00931ECC">
        <w:rPr>
          <w:rFonts w:eastAsia="Times New Roman"/>
          <w:szCs w:val="24"/>
          <w:lang w:val="pt-PT" w:eastAsia="pt-BR"/>
        </w:rPr>
        <w:t xml:space="preserve">r </w:t>
      </w:r>
      <w:proofErr w:type="gramStart"/>
      <w:r w:rsidR="00931ECC">
        <w:rPr>
          <w:rFonts w:eastAsia="Times New Roman"/>
          <w:szCs w:val="24"/>
          <w:lang w:val="pt-PT" w:eastAsia="pt-BR"/>
        </w:rPr>
        <w:t>considerado</w:t>
      </w:r>
      <w:proofErr w:type="gramEnd"/>
      <w:r w:rsidR="00931ECC">
        <w:rPr>
          <w:rFonts w:eastAsia="Times New Roman"/>
          <w:szCs w:val="24"/>
          <w:lang w:val="pt-PT" w:eastAsia="pt-BR"/>
        </w:rPr>
        <w:t xml:space="preserve"> ​​para publicação na Revista Brasileira de Atividade Física &amp; Saúde (RBAFS)</w:t>
      </w:r>
      <w:r w:rsidRPr="007A4F43">
        <w:rPr>
          <w:rFonts w:eastAsia="Times New Roman"/>
          <w:szCs w:val="24"/>
          <w:lang w:val="pt-PT" w:eastAsia="pt-BR"/>
        </w:rPr>
        <w:t>.</w:t>
      </w:r>
    </w:p>
    <w:p w:rsidR="007A4F43" w:rsidRDefault="007A4F43" w:rsidP="00931ECC">
      <w:pPr>
        <w:spacing w:after="0" w:line="480" w:lineRule="auto"/>
        <w:rPr>
          <w:rFonts w:eastAsia="Times New Roman"/>
          <w:szCs w:val="24"/>
          <w:lang w:val="pt-PT" w:eastAsia="pt-BR"/>
        </w:rPr>
      </w:pPr>
      <w:r w:rsidRPr="007A4F43">
        <w:rPr>
          <w:rFonts w:eastAsia="Times New Roman"/>
          <w:szCs w:val="24"/>
          <w:lang w:val="pt-PT" w:eastAsia="pt-BR"/>
        </w:rPr>
        <w:t xml:space="preserve">O objetivo deste estudo </w:t>
      </w:r>
      <w:r w:rsidR="00931ECC">
        <w:rPr>
          <w:rFonts w:eastAsia="Times New Roman"/>
          <w:szCs w:val="24"/>
          <w:lang w:val="pt-PT" w:eastAsia="pt-BR"/>
        </w:rPr>
        <w:t xml:space="preserve">foi </w:t>
      </w:r>
      <w:r w:rsidR="00931ECC" w:rsidRPr="0082261B">
        <w:rPr>
          <w:szCs w:val="24"/>
        </w:rPr>
        <w:t xml:space="preserve">verificar a validade dos módulos de lazer e deslocamento da versão longa do IPAQ e do questionário </w:t>
      </w:r>
      <w:r w:rsidR="00931ECC">
        <w:rPr>
          <w:szCs w:val="24"/>
        </w:rPr>
        <w:t xml:space="preserve">de atividade física habitual </w:t>
      </w:r>
      <w:proofErr w:type="spellStart"/>
      <w:r w:rsidR="00931ECC" w:rsidRPr="0082261B">
        <w:rPr>
          <w:szCs w:val="24"/>
        </w:rPr>
        <w:t>Baecke</w:t>
      </w:r>
      <w:proofErr w:type="spellEnd"/>
      <w:r w:rsidR="00931ECC">
        <w:rPr>
          <w:szCs w:val="24"/>
        </w:rPr>
        <w:t>,</w:t>
      </w:r>
      <w:r w:rsidR="00931ECC" w:rsidRPr="0082261B">
        <w:rPr>
          <w:szCs w:val="24"/>
        </w:rPr>
        <w:t xml:space="preserve"> tendo como método de referência </w:t>
      </w:r>
      <w:r w:rsidR="00931ECC">
        <w:rPr>
          <w:szCs w:val="24"/>
        </w:rPr>
        <w:t>a acelerometria,</w:t>
      </w:r>
      <w:r w:rsidR="00931ECC" w:rsidRPr="0082261B">
        <w:rPr>
          <w:szCs w:val="24"/>
        </w:rPr>
        <w:t xml:space="preserve"> em </w:t>
      </w:r>
      <w:r w:rsidR="00931ECC">
        <w:rPr>
          <w:szCs w:val="24"/>
        </w:rPr>
        <w:t xml:space="preserve">uma </w:t>
      </w:r>
      <w:r w:rsidR="00931ECC" w:rsidRPr="0082261B">
        <w:rPr>
          <w:szCs w:val="24"/>
        </w:rPr>
        <w:t>amostra de adultos</w:t>
      </w:r>
      <w:r w:rsidRPr="007A4F43">
        <w:rPr>
          <w:rFonts w:eastAsia="Times New Roman"/>
          <w:szCs w:val="24"/>
          <w:lang w:val="pt-PT" w:eastAsia="pt-BR"/>
        </w:rPr>
        <w:t xml:space="preserve">. Nós </w:t>
      </w:r>
      <w:r w:rsidR="00931ECC">
        <w:rPr>
          <w:rFonts w:eastAsia="Times New Roman"/>
          <w:szCs w:val="24"/>
          <w:lang w:val="pt-PT" w:eastAsia="pt-BR"/>
        </w:rPr>
        <w:t>acreditamos que este trabalho pode</w:t>
      </w:r>
      <w:r w:rsidRPr="007A4F43">
        <w:rPr>
          <w:rFonts w:eastAsia="Times New Roman"/>
          <w:szCs w:val="24"/>
          <w:lang w:val="pt-PT" w:eastAsia="pt-BR"/>
        </w:rPr>
        <w:t xml:space="preserve"> </w:t>
      </w:r>
      <w:proofErr w:type="gramStart"/>
      <w:r w:rsidRPr="007A4F43">
        <w:rPr>
          <w:rFonts w:eastAsia="Times New Roman"/>
          <w:szCs w:val="24"/>
          <w:lang w:val="pt-PT" w:eastAsia="pt-BR"/>
        </w:rPr>
        <w:t>interessar</w:t>
      </w:r>
      <w:proofErr w:type="gramEnd"/>
      <w:r w:rsidRPr="007A4F43">
        <w:rPr>
          <w:rFonts w:eastAsia="Times New Roman"/>
          <w:szCs w:val="24"/>
          <w:lang w:val="pt-PT" w:eastAsia="pt-BR"/>
        </w:rPr>
        <w:t xml:space="preserve"> </w:t>
      </w:r>
      <w:r w:rsidR="00931ECC">
        <w:rPr>
          <w:rFonts w:eastAsia="Times New Roman"/>
          <w:szCs w:val="24"/>
          <w:lang w:val="pt-PT" w:eastAsia="pt-BR"/>
        </w:rPr>
        <w:t>a</w:t>
      </w:r>
      <w:r w:rsidRPr="007A4F43">
        <w:rPr>
          <w:rFonts w:eastAsia="Times New Roman"/>
          <w:szCs w:val="24"/>
          <w:lang w:val="pt-PT" w:eastAsia="pt-BR"/>
        </w:rPr>
        <w:t>o</w:t>
      </w:r>
      <w:r w:rsidR="00931ECC">
        <w:rPr>
          <w:rFonts w:eastAsia="Times New Roman"/>
          <w:szCs w:val="24"/>
          <w:lang w:val="pt-PT" w:eastAsia="pt-BR"/>
        </w:rPr>
        <w:t>s leitores da</w:t>
      </w:r>
      <w:r w:rsidRPr="007A4F43">
        <w:rPr>
          <w:rFonts w:eastAsia="Times New Roman"/>
          <w:szCs w:val="24"/>
          <w:lang w:val="pt-PT" w:eastAsia="pt-BR"/>
        </w:rPr>
        <w:t xml:space="preserve"> </w:t>
      </w:r>
      <w:r w:rsidR="00931ECC">
        <w:rPr>
          <w:rFonts w:eastAsia="Times New Roman"/>
          <w:szCs w:val="24"/>
          <w:lang w:val="pt-PT" w:eastAsia="pt-BR"/>
        </w:rPr>
        <w:t>RBAFS porque</w:t>
      </w:r>
      <w:r w:rsidRPr="007A4F43">
        <w:rPr>
          <w:rFonts w:eastAsia="Times New Roman"/>
          <w:szCs w:val="24"/>
          <w:lang w:val="pt-PT" w:eastAsia="pt-BR"/>
        </w:rPr>
        <w:t xml:space="preserve"> </w:t>
      </w:r>
      <w:r w:rsidR="00931ECC">
        <w:rPr>
          <w:rFonts w:eastAsia="Times New Roman"/>
          <w:szCs w:val="24"/>
          <w:lang w:val="pt-PT" w:eastAsia="pt-BR"/>
        </w:rPr>
        <w:t>estes dois módulos</w:t>
      </w:r>
      <w:r w:rsidRPr="007A4F43">
        <w:rPr>
          <w:rFonts w:eastAsia="Times New Roman"/>
          <w:szCs w:val="24"/>
          <w:lang w:val="pt-PT" w:eastAsia="pt-BR"/>
        </w:rPr>
        <w:t xml:space="preserve"> </w:t>
      </w:r>
      <w:r w:rsidR="00931ECC">
        <w:rPr>
          <w:rFonts w:eastAsia="Times New Roman"/>
          <w:szCs w:val="24"/>
          <w:lang w:val="pt-PT" w:eastAsia="pt-BR"/>
        </w:rPr>
        <w:t>do questionário IPAQ e o questionário Baecke são meios comuns de avaliação do nível atividade física no Brasil, mas ambos carecem de estudos que demonstrem sua validade em adultos de nosso país.</w:t>
      </w:r>
    </w:p>
    <w:p w:rsidR="007A4F43" w:rsidRDefault="007A4F43" w:rsidP="00381F26">
      <w:pPr>
        <w:spacing w:after="0" w:line="480" w:lineRule="auto"/>
        <w:rPr>
          <w:rFonts w:eastAsia="Times New Roman"/>
          <w:szCs w:val="24"/>
          <w:lang w:val="pt-PT" w:eastAsia="pt-BR"/>
        </w:rPr>
      </w:pPr>
      <w:r w:rsidRPr="007A4F43">
        <w:rPr>
          <w:rFonts w:eastAsia="Times New Roman"/>
          <w:szCs w:val="24"/>
          <w:lang w:val="pt-PT" w:eastAsia="pt-BR"/>
        </w:rPr>
        <w:t>Confirmamos que o manuscrito não foi publicado nem submetido para publicação em outro lugar, no todo ou em parte. Além disso, este trabalho não é e não será submetida a nenhuma outra revista enquan</w:t>
      </w:r>
      <w:r w:rsidR="00931ECC">
        <w:rPr>
          <w:rFonts w:eastAsia="Times New Roman"/>
          <w:szCs w:val="24"/>
          <w:lang w:val="pt-PT" w:eastAsia="pt-BR"/>
        </w:rPr>
        <w:t>to estiver sob a consideração na</w:t>
      </w:r>
      <w:r w:rsidRPr="007A4F43">
        <w:rPr>
          <w:rFonts w:eastAsia="Times New Roman"/>
          <w:szCs w:val="24"/>
          <w:lang w:val="pt-PT" w:eastAsia="pt-BR"/>
        </w:rPr>
        <w:t xml:space="preserve"> </w:t>
      </w:r>
      <w:r w:rsidR="00931ECC">
        <w:rPr>
          <w:rFonts w:eastAsia="Times New Roman"/>
          <w:szCs w:val="24"/>
          <w:lang w:val="pt-PT" w:eastAsia="pt-BR"/>
        </w:rPr>
        <w:t>RBAFS</w:t>
      </w:r>
      <w:r w:rsidRPr="007A4F43">
        <w:rPr>
          <w:rFonts w:eastAsia="Times New Roman"/>
          <w:szCs w:val="24"/>
          <w:lang w:val="pt-PT" w:eastAsia="pt-BR"/>
        </w:rPr>
        <w:t>.</w:t>
      </w:r>
      <w:r w:rsidR="003A1B33">
        <w:rPr>
          <w:rFonts w:eastAsia="Times New Roman"/>
          <w:szCs w:val="24"/>
          <w:lang w:val="pt-PT" w:eastAsia="pt-BR"/>
        </w:rPr>
        <w:t xml:space="preserve"> </w:t>
      </w:r>
      <w:r w:rsidR="00916730">
        <w:rPr>
          <w:rFonts w:eastAsia="Times New Roman"/>
          <w:szCs w:val="24"/>
          <w:lang w:val="pt-PT" w:eastAsia="pt-BR"/>
        </w:rPr>
        <w:t xml:space="preserve">Este estudo teve </w:t>
      </w:r>
      <w:r w:rsidR="00916730">
        <w:rPr>
          <w:szCs w:val="24"/>
        </w:rPr>
        <w:t>apoio financeiro</w:t>
      </w:r>
      <w:r w:rsidR="00916730" w:rsidRPr="00950607">
        <w:rPr>
          <w:szCs w:val="24"/>
        </w:rPr>
        <w:t xml:space="preserve"> </w:t>
      </w:r>
      <w:r w:rsidR="00916730">
        <w:rPr>
          <w:szCs w:val="24"/>
        </w:rPr>
        <w:t xml:space="preserve">da </w:t>
      </w:r>
      <w:r w:rsidR="00916730" w:rsidRPr="00950607">
        <w:rPr>
          <w:szCs w:val="24"/>
        </w:rPr>
        <w:t>Fundação de Amparo à</w:t>
      </w:r>
      <w:r w:rsidR="00916730">
        <w:rPr>
          <w:szCs w:val="24"/>
        </w:rPr>
        <w:t xml:space="preserve"> Pesquisa de São Paulo (FAPESP) (</w:t>
      </w:r>
      <w:r w:rsidR="00916730" w:rsidRPr="00950607">
        <w:rPr>
          <w:szCs w:val="24"/>
        </w:rPr>
        <w:t>processo número 2009/14119-4)</w:t>
      </w:r>
      <w:r w:rsidR="00916730">
        <w:rPr>
          <w:szCs w:val="24"/>
        </w:rPr>
        <w:t xml:space="preserve">. </w:t>
      </w:r>
      <w:r w:rsidRPr="007A4F43">
        <w:rPr>
          <w:rFonts w:eastAsia="Times New Roman"/>
          <w:szCs w:val="24"/>
          <w:lang w:val="pt-PT" w:eastAsia="pt-BR"/>
        </w:rPr>
        <w:t xml:space="preserve">Todos os autores declaram que não há </w:t>
      </w:r>
      <w:r w:rsidR="00381F26">
        <w:rPr>
          <w:rFonts w:eastAsia="Times New Roman"/>
          <w:szCs w:val="24"/>
          <w:lang w:val="pt-PT" w:eastAsia="pt-BR"/>
        </w:rPr>
        <w:t>conflito de interesses,</w:t>
      </w:r>
      <w:r w:rsidR="00931ECC">
        <w:rPr>
          <w:rFonts w:eastAsia="Times New Roman"/>
          <w:szCs w:val="24"/>
          <w:lang w:val="pt-PT" w:eastAsia="pt-BR"/>
        </w:rPr>
        <w:t xml:space="preserve"> que aprovam</w:t>
      </w:r>
      <w:r w:rsidR="00381F26">
        <w:rPr>
          <w:rFonts w:eastAsia="Times New Roman"/>
          <w:szCs w:val="24"/>
          <w:lang w:val="pt-PT" w:eastAsia="pt-BR"/>
        </w:rPr>
        <w:t xml:space="preserve"> o manuscrito submetido e que</w:t>
      </w:r>
      <w:r w:rsidR="00381F26" w:rsidRPr="00381F26">
        <w:rPr>
          <w:rFonts w:eastAsia="Times New Roman"/>
          <w:szCs w:val="24"/>
          <w:lang w:val="pt-PT" w:eastAsia="pt-BR"/>
        </w:rPr>
        <w:t xml:space="preserve"> assumem inteira responsabilidade pelo conteúdo do</w:t>
      </w:r>
      <w:r w:rsidR="00381F26">
        <w:rPr>
          <w:rFonts w:eastAsia="Times New Roman"/>
          <w:szCs w:val="24"/>
          <w:lang w:val="pt-PT" w:eastAsia="pt-BR"/>
        </w:rPr>
        <w:t xml:space="preserve"> </w:t>
      </w:r>
      <w:r w:rsidR="00381F26" w:rsidRPr="00381F26">
        <w:rPr>
          <w:rFonts w:eastAsia="Times New Roman"/>
          <w:szCs w:val="24"/>
          <w:lang w:val="pt-PT" w:eastAsia="pt-BR"/>
        </w:rPr>
        <w:t>manuscrito.</w:t>
      </w:r>
    </w:p>
    <w:p w:rsidR="003A1B33" w:rsidRDefault="003A1B33" w:rsidP="00381F26">
      <w:pPr>
        <w:spacing w:after="0" w:line="480" w:lineRule="auto"/>
        <w:rPr>
          <w:rFonts w:eastAsia="Times New Roman"/>
          <w:szCs w:val="24"/>
          <w:lang w:val="pt-PT" w:eastAsia="pt-BR"/>
        </w:rPr>
      </w:pPr>
    </w:p>
    <w:p w:rsidR="007A4F43" w:rsidRDefault="007A4F43" w:rsidP="00931ECC">
      <w:pPr>
        <w:spacing w:after="0" w:line="480" w:lineRule="auto"/>
        <w:ind w:firstLine="0"/>
        <w:rPr>
          <w:rFonts w:eastAsia="Times New Roman"/>
          <w:szCs w:val="24"/>
          <w:lang w:val="pt-PT" w:eastAsia="pt-BR"/>
        </w:rPr>
      </w:pPr>
      <w:r w:rsidRPr="007A4F43">
        <w:rPr>
          <w:rFonts w:eastAsia="Times New Roman"/>
          <w:szCs w:val="24"/>
          <w:lang w:val="pt-PT" w:eastAsia="pt-BR"/>
        </w:rPr>
        <w:t>Atenciosamente,</w:t>
      </w:r>
    </w:p>
    <w:p w:rsidR="006668B0" w:rsidRDefault="006668B0" w:rsidP="00931ECC">
      <w:pPr>
        <w:spacing w:after="0" w:line="480" w:lineRule="auto"/>
        <w:ind w:firstLine="0"/>
        <w:rPr>
          <w:rFonts w:eastAsia="Times New Roman"/>
          <w:szCs w:val="24"/>
          <w:lang w:val="pt-PT" w:eastAsia="pt-BR"/>
        </w:rPr>
      </w:pPr>
      <w:r>
        <w:rPr>
          <w:rFonts w:eastAsia="Times New Roman"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36830</wp:posOffset>
            </wp:positionV>
            <wp:extent cx="1065362" cy="742950"/>
            <wp:effectExtent l="0" t="0" r="1905" b="0"/>
            <wp:wrapNone/>
            <wp:docPr id="1" name="Imagem 1" descr="D:\1 Baú\2 Fotos\Assinatu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Baú\2 Fotos\Assinatur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6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F43" w:rsidRPr="007A4F43">
        <w:rPr>
          <w:rFonts w:eastAsia="Times New Roman"/>
          <w:szCs w:val="24"/>
          <w:lang w:val="pt-PT" w:eastAsia="pt-BR"/>
        </w:rPr>
        <w:br/>
      </w:r>
    </w:p>
    <w:p w:rsidR="004A5D6F" w:rsidRPr="007A4F43" w:rsidRDefault="007A4F43" w:rsidP="00931ECC">
      <w:pPr>
        <w:spacing w:after="0" w:line="480" w:lineRule="auto"/>
        <w:ind w:firstLine="0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val="pt-PT" w:eastAsia="pt-BR"/>
        </w:rPr>
        <w:t>Leandro Garcia</w:t>
      </w:r>
      <w:r w:rsidRPr="007A4F43">
        <w:rPr>
          <w:rFonts w:eastAsia="Times New Roman"/>
          <w:szCs w:val="24"/>
          <w:lang w:val="pt-PT" w:eastAsia="pt-BR"/>
        </w:rPr>
        <w:t>, em nome dos autores.</w:t>
      </w:r>
    </w:p>
    <w:sectPr w:rsidR="004A5D6F" w:rsidRPr="007A4F43" w:rsidSect="00965C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A5B98"/>
    <w:rsid w:val="0031783B"/>
    <w:rsid w:val="0036357E"/>
    <w:rsid w:val="00381F26"/>
    <w:rsid w:val="003A1B33"/>
    <w:rsid w:val="004A5D6F"/>
    <w:rsid w:val="00633164"/>
    <w:rsid w:val="006668B0"/>
    <w:rsid w:val="007A4F43"/>
    <w:rsid w:val="0088597E"/>
    <w:rsid w:val="00916730"/>
    <w:rsid w:val="00931ECC"/>
    <w:rsid w:val="00965C72"/>
    <w:rsid w:val="00D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43"/>
    <w:pPr>
      <w:spacing w:after="120" w:line="276" w:lineRule="auto"/>
      <w:jc w:val="both"/>
    </w:pPr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A4F43"/>
  </w:style>
  <w:style w:type="character" w:customStyle="1" w:styleId="gt-bubble-new">
    <w:name w:val="gt-bubble-new"/>
    <w:basedOn w:val="Fontepargpadro"/>
    <w:rsid w:val="007A4F43"/>
  </w:style>
  <w:style w:type="character" w:customStyle="1" w:styleId="gt-bubble-content">
    <w:name w:val="gt-bubble-content"/>
    <w:basedOn w:val="Fontepargpadro"/>
    <w:rsid w:val="007A4F43"/>
  </w:style>
  <w:style w:type="character" w:styleId="Hyperlink">
    <w:name w:val="Hyperlink"/>
    <w:basedOn w:val="Fontepargpadro"/>
    <w:uiPriority w:val="99"/>
    <w:semiHidden/>
    <w:unhideWhenUsed/>
    <w:rsid w:val="007A4F43"/>
    <w:rPr>
      <w:color w:val="0000FF"/>
      <w:u w:val="single"/>
    </w:rPr>
  </w:style>
  <w:style w:type="character" w:customStyle="1" w:styleId="gt-ft-text">
    <w:name w:val="gt-ft-text"/>
    <w:basedOn w:val="Fontepargpadro"/>
    <w:rsid w:val="007A4F43"/>
  </w:style>
  <w:style w:type="paragraph" w:styleId="Textodebalo">
    <w:name w:val="Balloon Text"/>
    <w:basedOn w:val="Normal"/>
    <w:link w:val="TextodebaloChar"/>
    <w:uiPriority w:val="99"/>
    <w:semiHidden/>
    <w:unhideWhenUsed/>
    <w:rsid w:val="0066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8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43"/>
    <w:pPr>
      <w:spacing w:after="120" w:line="276" w:lineRule="auto"/>
      <w:jc w:val="both"/>
    </w:pPr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A4F43"/>
  </w:style>
  <w:style w:type="character" w:customStyle="1" w:styleId="gt-bubble-new">
    <w:name w:val="gt-bubble-new"/>
    <w:basedOn w:val="Fontepargpadro"/>
    <w:rsid w:val="007A4F43"/>
  </w:style>
  <w:style w:type="character" w:customStyle="1" w:styleId="gt-bubble-content">
    <w:name w:val="gt-bubble-content"/>
    <w:basedOn w:val="Fontepargpadro"/>
    <w:rsid w:val="007A4F43"/>
  </w:style>
  <w:style w:type="character" w:styleId="Hyperlink">
    <w:name w:val="Hyperlink"/>
    <w:basedOn w:val="Fontepargpadro"/>
    <w:uiPriority w:val="99"/>
    <w:semiHidden/>
    <w:unhideWhenUsed/>
    <w:rsid w:val="007A4F43"/>
    <w:rPr>
      <w:color w:val="0000FF"/>
      <w:u w:val="single"/>
    </w:rPr>
  </w:style>
  <w:style w:type="character" w:customStyle="1" w:styleId="gt-ft-text">
    <w:name w:val="gt-ft-text"/>
    <w:basedOn w:val="Fontepargpadro"/>
    <w:rsid w:val="007A4F43"/>
  </w:style>
  <w:style w:type="paragraph" w:styleId="Textodebalo">
    <w:name w:val="Balloon Text"/>
    <w:basedOn w:val="Normal"/>
    <w:link w:val="TextodebaloChar"/>
    <w:uiPriority w:val="99"/>
    <w:semiHidden/>
    <w:unhideWhenUsed/>
    <w:rsid w:val="0066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8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3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8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66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4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2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Garcia</cp:lastModifiedBy>
  <cp:revision>2</cp:revision>
  <dcterms:created xsi:type="dcterms:W3CDTF">2013-04-12T13:19:00Z</dcterms:created>
  <dcterms:modified xsi:type="dcterms:W3CDTF">2013-05-30T18:31:00Z</dcterms:modified>
</cp:coreProperties>
</file>