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B6" w:rsidRDefault="00AC17B6">
      <w:pPr>
        <w:rPr>
          <w:rFonts w:ascii="Arial" w:hAnsi="Arial" w:cs="Arial"/>
          <w:sz w:val="24"/>
          <w:szCs w:val="24"/>
        </w:rPr>
      </w:pPr>
    </w:p>
    <w:p w:rsidR="00DD18DE" w:rsidRDefault="00DD18DE">
      <w:pPr>
        <w:rPr>
          <w:rFonts w:ascii="Arial" w:hAnsi="Arial" w:cs="Arial"/>
          <w:sz w:val="24"/>
          <w:szCs w:val="24"/>
        </w:rPr>
      </w:pPr>
    </w:p>
    <w:p w:rsidR="006B4482" w:rsidRPr="006B4482" w:rsidRDefault="006B4482" w:rsidP="006B4482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Verdana" w:eastAsia="Times New Roman" w:hAnsi="Verdana"/>
          <w:b/>
          <w:color w:val="111111"/>
          <w:sz w:val="24"/>
          <w:szCs w:val="24"/>
          <w:lang w:eastAsia="pt-BR"/>
        </w:rPr>
      </w:pPr>
      <w:r w:rsidRPr="006B4482">
        <w:rPr>
          <w:rFonts w:ascii="Verdana" w:eastAsia="Times New Roman" w:hAnsi="Verdana"/>
          <w:b/>
          <w:color w:val="111111"/>
          <w:sz w:val="24"/>
          <w:szCs w:val="24"/>
          <w:lang w:eastAsia="pt-BR"/>
        </w:rPr>
        <w:t>DECLARAÇÃO DE INEXISTÊNCIA DE CONFLITO DE INTERESSES</w:t>
      </w:r>
    </w:p>
    <w:p w:rsidR="006B4482" w:rsidRPr="006B4482" w:rsidRDefault="006B4482" w:rsidP="006B448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/>
          <w:color w:val="111111"/>
          <w:sz w:val="24"/>
          <w:szCs w:val="24"/>
          <w:lang w:eastAsia="pt-BR"/>
        </w:rPr>
      </w:pPr>
      <w:r w:rsidRPr="006B4482">
        <w:rPr>
          <w:rFonts w:ascii="Verdana" w:eastAsia="Times New Roman" w:hAnsi="Verdana"/>
          <w:color w:val="111111"/>
          <w:sz w:val="24"/>
          <w:szCs w:val="24"/>
          <w:lang w:eastAsia="pt-BR"/>
        </w:rPr>
        <w:t xml:space="preserve">            Os autores abaixo assinados do manus</w:t>
      </w:r>
      <w:r>
        <w:rPr>
          <w:rFonts w:ascii="Verdana" w:eastAsia="Times New Roman" w:hAnsi="Verdana"/>
          <w:color w:val="111111"/>
          <w:sz w:val="24"/>
          <w:szCs w:val="24"/>
          <w:lang w:eastAsia="pt-BR"/>
        </w:rPr>
        <w:t>crito intitulado “</w:t>
      </w:r>
      <w:proofErr w:type="gramStart"/>
      <w:r w:rsidRPr="00790A04">
        <w:rPr>
          <w:rFonts w:ascii="Verdana" w:eastAsia="Times New Roman" w:hAnsi="Verdana"/>
          <w:color w:val="111111"/>
          <w:sz w:val="24"/>
          <w:szCs w:val="24"/>
          <w:lang w:eastAsia="pt-BR"/>
        </w:rPr>
        <w:t>“RESPOSTAS</w:t>
      </w:r>
      <w:proofErr w:type="gramEnd"/>
      <w:r w:rsidRPr="00790A04">
        <w:rPr>
          <w:rFonts w:ascii="Verdana" w:eastAsia="Times New Roman" w:hAnsi="Verdana"/>
          <w:color w:val="111111"/>
          <w:sz w:val="24"/>
          <w:szCs w:val="24"/>
          <w:lang w:eastAsia="pt-BR"/>
        </w:rPr>
        <w:t xml:space="preserve"> AFETIVAS E FISIOLÓGICAS DE JOVENS SAUDÁVEIS EM UMA SESSÃO DE TREINO COM NINTENDO WII: UMA NOVA PERSPECTIVA DE EXERCÍCIO FÍSICO”</w:t>
      </w:r>
      <w:r w:rsidRPr="006B4482">
        <w:rPr>
          <w:rFonts w:ascii="Verdana" w:eastAsia="Times New Roman" w:hAnsi="Verdana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DD18DE" w:rsidRDefault="00790A04" w:rsidP="00790A0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Arial" w:hAnsi="Arial" w:cs="Arial"/>
          <w:sz w:val="24"/>
          <w:szCs w:val="24"/>
        </w:rPr>
      </w:pPr>
      <w:r w:rsidRPr="00790A04">
        <w:rPr>
          <w:rFonts w:ascii="Verdana" w:eastAsia="Times New Roman" w:hAnsi="Verdana"/>
          <w:color w:val="111111"/>
          <w:sz w:val="24"/>
          <w:szCs w:val="24"/>
          <w:lang w:eastAsia="pt-BR"/>
        </w:rPr>
        <w:br/>
      </w:r>
      <w:r w:rsidR="00725D41">
        <w:rPr>
          <w:rFonts w:ascii="Arial" w:hAnsi="Arial" w:cs="Arial"/>
          <w:sz w:val="24"/>
          <w:szCs w:val="24"/>
        </w:rPr>
        <w:t>Rio de Janeiro</w:t>
      </w:r>
      <w:r w:rsidR="00725D41" w:rsidRPr="00725D41">
        <w:rPr>
          <w:rFonts w:ascii="Arial" w:hAnsi="Arial" w:cs="Arial"/>
          <w:sz w:val="24"/>
          <w:szCs w:val="24"/>
        </w:rPr>
        <w:t xml:space="preserve">, </w:t>
      </w:r>
      <w:r w:rsidR="00725D41">
        <w:rPr>
          <w:rFonts w:ascii="Arial" w:hAnsi="Arial" w:cs="Arial"/>
          <w:sz w:val="24"/>
          <w:szCs w:val="24"/>
        </w:rPr>
        <w:t>RJ</w:t>
      </w:r>
      <w:r w:rsidR="00725D41" w:rsidRPr="00725D41">
        <w:rPr>
          <w:rFonts w:ascii="Arial" w:hAnsi="Arial" w:cs="Arial"/>
          <w:sz w:val="24"/>
          <w:szCs w:val="24"/>
        </w:rPr>
        <w:t xml:space="preserve">, </w:t>
      </w:r>
      <w:r w:rsidR="00725D41">
        <w:rPr>
          <w:rFonts w:ascii="Arial" w:hAnsi="Arial" w:cs="Arial"/>
          <w:sz w:val="24"/>
          <w:szCs w:val="24"/>
        </w:rPr>
        <w:t>12 de janeiro de 2014</w:t>
      </w:r>
      <w:r w:rsidR="00725D41" w:rsidRPr="00725D41">
        <w:rPr>
          <w:rFonts w:ascii="Arial" w:hAnsi="Arial" w:cs="Arial"/>
          <w:sz w:val="24"/>
          <w:szCs w:val="24"/>
        </w:rPr>
        <w:t>.</w:t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5D41" w:rsidRDefault="006A6EA2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666875" cy="555625"/>
            <wp:effectExtent l="19050" t="0" r="0" b="0"/>
            <wp:docPr id="2" name="Imagem 1" descr="Ren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a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53" cy="55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155" w:rsidRDefault="006914A2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353E">
        <w:rPr>
          <w:rFonts w:ascii="Arial" w:hAnsi="Arial" w:cs="Arial"/>
          <w:b/>
          <w:sz w:val="24"/>
          <w:szCs w:val="24"/>
        </w:rPr>
        <w:t>Renato Sobral Monteiro Junior</w:t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5D41" w:rsidRDefault="006A6EA2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847850" cy="615950"/>
            <wp:effectExtent l="19050" t="0" r="0" b="0"/>
            <wp:docPr id="3" name="Imagem 2" descr="Is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b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481" cy="61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Isabel Conceição</w:t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5D41" w:rsidRDefault="006A6EA2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847850" cy="739140"/>
            <wp:effectExtent l="19050" t="0" r="0" b="0"/>
            <wp:docPr id="4" name="Imagem 3" descr="Fel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ip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481" cy="7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Felipe Figueiredo</w:t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5D41" w:rsidRDefault="006A6EA2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076450" cy="777133"/>
            <wp:effectExtent l="19050" t="0" r="0" b="0"/>
            <wp:docPr id="5" name="Imagem 4" descr="Car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in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01" cy="77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Carolina Carvalho</w:t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47C4" w:rsidRDefault="004F47C4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5D41" w:rsidRDefault="004F47C4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847850" cy="684389"/>
            <wp:effectExtent l="19050" t="0" r="0" b="0"/>
            <wp:docPr id="8" name="Imagem 7" descr="Lattar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tari.tif"/>
                    <pic:cNvPicPr/>
                  </pic:nvPicPr>
                  <pic:blipFill>
                    <a:blip r:embed="rId11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748" cy="684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Eduardo </w:t>
      </w:r>
      <w:proofErr w:type="spellStart"/>
      <w:r>
        <w:rPr>
          <w:rFonts w:ascii="Arial" w:hAnsi="Arial" w:cs="Arial"/>
          <w:b/>
          <w:sz w:val="24"/>
          <w:szCs w:val="24"/>
        </w:rPr>
        <w:t>Lattari</w:t>
      </w:r>
      <w:proofErr w:type="spellEnd"/>
    </w:p>
    <w:p w:rsidR="006A6EA2" w:rsidRDefault="006A6EA2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457325" cy="1457325"/>
            <wp:effectExtent l="19050" t="0" r="9525" b="0"/>
            <wp:docPr id="6" name="Imagem 5" descr="Eli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rez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506" cy="145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Elirez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Silva</w:t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5D41" w:rsidRDefault="00E35BFA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705350" cy="647700"/>
            <wp:effectExtent l="19050" t="0" r="0" b="0"/>
            <wp:docPr id="7" name="Imagem 6" descr="Assinatura eletrônica_Deslan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etrônica_Desland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41" w:rsidRPr="00C9009F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Andrea </w:t>
      </w:r>
      <w:proofErr w:type="spellStart"/>
      <w:r>
        <w:rPr>
          <w:rFonts w:ascii="Arial" w:hAnsi="Arial" w:cs="Arial"/>
          <w:b/>
          <w:sz w:val="24"/>
          <w:szCs w:val="24"/>
        </w:rPr>
        <w:t>Deslandes</w:t>
      </w:r>
      <w:proofErr w:type="spellEnd"/>
    </w:p>
    <w:sectPr w:rsidR="00725D41" w:rsidRPr="00C9009F" w:rsidSect="00C9009F">
      <w:headerReference w:type="default" r:id="rId14"/>
      <w:pgSz w:w="11906" w:h="16838"/>
      <w:pgMar w:top="2103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C4" w:rsidRDefault="00B17CC4" w:rsidP="00501155">
      <w:pPr>
        <w:spacing w:after="0" w:line="240" w:lineRule="auto"/>
      </w:pPr>
      <w:r>
        <w:separator/>
      </w:r>
    </w:p>
  </w:endnote>
  <w:endnote w:type="continuationSeparator" w:id="0">
    <w:p w:rsidR="00B17CC4" w:rsidRDefault="00B17CC4" w:rsidP="0050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C4" w:rsidRDefault="00B17CC4" w:rsidP="00501155">
      <w:pPr>
        <w:spacing w:after="0" w:line="240" w:lineRule="auto"/>
      </w:pPr>
      <w:r>
        <w:separator/>
      </w:r>
    </w:p>
  </w:footnote>
  <w:footnote w:type="continuationSeparator" w:id="0">
    <w:p w:rsidR="00B17CC4" w:rsidRDefault="00B17CC4" w:rsidP="0050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55" w:rsidRDefault="00725D41" w:rsidP="00C9009F">
    <w:pPr>
      <w:pStyle w:val="Cabealho"/>
      <w:tabs>
        <w:tab w:val="clear" w:pos="8504"/>
        <w:tab w:val="right" w:pos="10065"/>
      </w:tabs>
      <w:ind w:left="-426"/>
      <w:jc w:val="center"/>
    </w:pPr>
    <w:r>
      <w:rPr>
        <w:noProof/>
        <w:lang w:eastAsia="pt-BR"/>
      </w:rPr>
      <w:drawing>
        <wp:inline distT="0" distB="0" distL="0" distR="0">
          <wp:extent cx="3114675" cy="1457325"/>
          <wp:effectExtent l="19050" t="0" r="9525" b="0"/>
          <wp:docPr id="1" name="Imagem 1" descr="Logo Lanex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nex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4919"/>
    <w:multiLevelType w:val="hybridMultilevel"/>
    <w:tmpl w:val="A246E1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01155"/>
    <w:rsid w:val="000710F2"/>
    <w:rsid w:val="000A7541"/>
    <w:rsid w:val="001332B6"/>
    <w:rsid w:val="003D6628"/>
    <w:rsid w:val="00420086"/>
    <w:rsid w:val="00461874"/>
    <w:rsid w:val="004F47C4"/>
    <w:rsid w:val="00501155"/>
    <w:rsid w:val="005633F7"/>
    <w:rsid w:val="006914A2"/>
    <w:rsid w:val="006A6EA2"/>
    <w:rsid w:val="006B4482"/>
    <w:rsid w:val="006B737D"/>
    <w:rsid w:val="006C3796"/>
    <w:rsid w:val="00713A79"/>
    <w:rsid w:val="00725D41"/>
    <w:rsid w:val="007542B3"/>
    <w:rsid w:val="00761735"/>
    <w:rsid w:val="00790A04"/>
    <w:rsid w:val="007C19DA"/>
    <w:rsid w:val="007C29E9"/>
    <w:rsid w:val="007F1041"/>
    <w:rsid w:val="008501C9"/>
    <w:rsid w:val="008574EC"/>
    <w:rsid w:val="0096399A"/>
    <w:rsid w:val="009A0F0D"/>
    <w:rsid w:val="00AC17B6"/>
    <w:rsid w:val="00B10E40"/>
    <w:rsid w:val="00B17CC4"/>
    <w:rsid w:val="00B22DA3"/>
    <w:rsid w:val="00C9009F"/>
    <w:rsid w:val="00D419C9"/>
    <w:rsid w:val="00D84E36"/>
    <w:rsid w:val="00DC214D"/>
    <w:rsid w:val="00DD18DE"/>
    <w:rsid w:val="00E35BFA"/>
    <w:rsid w:val="00E54DC8"/>
    <w:rsid w:val="00E6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155"/>
  </w:style>
  <w:style w:type="paragraph" w:styleId="Rodap">
    <w:name w:val="footer"/>
    <w:basedOn w:val="Normal"/>
    <w:link w:val="RodapChar"/>
    <w:uiPriority w:val="99"/>
    <w:semiHidden/>
    <w:unhideWhenUsed/>
    <w:rsid w:val="00501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1155"/>
  </w:style>
  <w:style w:type="paragraph" w:styleId="Textodebalo">
    <w:name w:val="Balloon Text"/>
    <w:basedOn w:val="Normal"/>
    <w:link w:val="TextodebaloChar"/>
    <w:uiPriority w:val="99"/>
    <w:semiHidden/>
    <w:unhideWhenUsed/>
    <w:rsid w:val="0050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115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A04"/>
    <w:rPr>
      <w:b/>
      <w:bCs/>
    </w:rPr>
  </w:style>
  <w:style w:type="character" w:customStyle="1" w:styleId="apple-converted-space">
    <w:name w:val="apple-converted-space"/>
    <w:basedOn w:val="Fontepargpadro"/>
    <w:rsid w:val="00790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Msd. Renato Sobral Monteiro Junior</dc:creator>
  <cp:lastModifiedBy>Renato</cp:lastModifiedBy>
  <cp:revision>5</cp:revision>
  <dcterms:created xsi:type="dcterms:W3CDTF">2014-01-12T16:21:00Z</dcterms:created>
  <dcterms:modified xsi:type="dcterms:W3CDTF">2014-01-29T22:35:00Z</dcterms:modified>
</cp:coreProperties>
</file>