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D6" w:rsidRDefault="008A72D6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BE36BC" w:rsidRPr="00BE36BC" w:rsidTr="00BE36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36BC" w:rsidRPr="00BE36BC" w:rsidRDefault="00BE36BC" w:rsidP="00BE36BC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E36B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INEXISTÊNCIA DE CONFLITO DE INTERESSES</w:t>
            </w:r>
          </w:p>
          <w:p w:rsidR="00BE36BC" w:rsidRPr="00BE36BC" w:rsidRDefault="00BE36BC" w:rsidP="00BE36BC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E36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BE36BC" w:rsidRPr="00BE36BC" w:rsidRDefault="00BE36BC" w:rsidP="00BE36BC">
            <w:pPr>
              <w:spacing w:before="100" w:beforeAutospacing="1" w:after="100" w:afterAutospacing="1" w:line="336" w:lineRule="atLeast"/>
              <w:jc w:val="both"/>
              <w:rPr>
                <w:rFonts w:ascii="Verdana" w:eastAsia="Times New Roman" w:hAnsi="Verdana" w:cs="Times New Roman"/>
                <w:color w:val="111111"/>
                <w:sz w:val="15"/>
                <w:szCs w:val="15"/>
                <w:lang w:eastAsia="pt-BR"/>
              </w:rPr>
            </w:pPr>
            <w:r w:rsidRPr="00BE36BC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            Os autores abaixo assinados do manuscrito intitulado “</w:t>
            </w:r>
            <w:r w:rsidR="007A1EAE" w:rsidRPr="00A350D6">
              <w:rPr>
                <w:rFonts w:ascii="Times New Roman" w:hAnsi="Times New Roman" w:cs="Times New Roman"/>
                <w:sz w:val="24"/>
                <w:szCs w:val="23"/>
              </w:rPr>
              <w:t xml:space="preserve">Nível atividade física em crianças durante a prática de </w:t>
            </w:r>
            <w:proofErr w:type="spellStart"/>
            <w:r w:rsidR="007A1EAE" w:rsidRPr="00A350D6">
              <w:rPr>
                <w:rFonts w:ascii="Times New Roman" w:hAnsi="Times New Roman" w:cs="Times New Roman"/>
                <w:sz w:val="24"/>
                <w:szCs w:val="23"/>
              </w:rPr>
              <w:t>exergames</w:t>
            </w:r>
            <w:proofErr w:type="spellEnd"/>
            <w:r w:rsidRPr="00BE36BC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” declaram a Revista Brasileira de Atividade Física e Saúde a inexistência de conflito de interesses em relação ao presente artigo.</w:t>
            </w:r>
          </w:p>
          <w:p w:rsidR="00BE36BC" w:rsidRPr="00BE36BC" w:rsidRDefault="00BE36BC" w:rsidP="007A1EAE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E36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br/>
            </w:r>
            <w:r w:rsidR="007A1E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Porto Alegre, </w:t>
            </w:r>
            <w:proofErr w:type="spellStart"/>
            <w:r w:rsidR="007A1E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Rs</w:t>
            </w:r>
            <w:proofErr w:type="spellEnd"/>
            <w:r w:rsidR="007A1EAE"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="00FB50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06</w:t>
            </w:r>
            <w:bookmarkStart w:id="0" w:name="_GoBack"/>
            <w:bookmarkEnd w:id="0"/>
            <w:r w:rsidR="007A1E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/08/2014</w:t>
            </w:r>
          </w:p>
        </w:tc>
      </w:tr>
    </w:tbl>
    <w:p w:rsidR="00BE36BC" w:rsidRDefault="00BE36B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BE36B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BE36B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BE36BC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 w:rsidP="007A1EAE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38EAE71C" wp14:editId="26B0EC73">
            <wp:extent cx="2571750" cy="14287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AE" w:rsidRDefault="007A1EAE" w:rsidP="007A1EAE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 w:rsidP="007A1EAE">
      <w:pPr>
        <w:rPr>
          <w:rFonts w:ascii="Times New Roman" w:hAnsi="Times New Roman" w:cs="Times New Roman"/>
          <w:sz w:val="24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6C6BB1FF" wp14:editId="7A9862A4">
            <wp:extent cx="2400300" cy="7239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AE" w:rsidRDefault="007A1EAE" w:rsidP="007A1EAE">
      <w:pPr>
        <w:rPr>
          <w:rFonts w:ascii="Times New Roman" w:hAnsi="Times New Roman" w:cs="Times New Roman"/>
          <w:sz w:val="24"/>
        </w:rPr>
      </w:pPr>
    </w:p>
    <w:p w:rsidR="007A1EAE" w:rsidRDefault="007A1EAE" w:rsidP="007A1E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 wp14:anchorId="430D3A12" wp14:editId="6D798E31">
            <wp:extent cx="1400175" cy="9620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AE" w:rsidRDefault="007A1EAE" w:rsidP="007A1EAE">
      <w:pPr>
        <w:rPr>
          <w:rFonts w:ascii="Times New Roman" w:hAnsi="Times New Roman" w:cs="Times New Roman"/>
          <w:sz w:val="24"/>
        </w:rPr>
      </w:pPr>
    </w:p>
    <w:p w:rsidR="007A1EAE" w:rsidRDefault="007A1EAE" w:rsidP="007A1EAE">
      <w:pPr>
        <w:rPr>
          <w:rFonts w:ascii="Times New Roman" w:hAnsi="Times New Roman" w:cs="Times New Roman"/>
          <w:sz w:val="24"/>
        </w:rPr>
      </w:pPr>
    </w:p>
    <w:p w:rsidR="007A1EAE" w:rsidRPr="00A350D6" w:rsidRDefault="007A1EAE" w:rsidP="007A1EAE">
      <w:pPr>
        <w:rPr>
          <w:rFonts w:ascii="Times New Roman" w:hAnsi="Times New Roman" w:cs="Times New Roman"/>
          <w:sz w:val="24"/>
        </w:rPr>
      </w:pP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 wp14:anchorId="6B50DCD8" wp14:editId="18352BA7">
            <wp:extent cx="2657475" cy="1047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4AD86FC6" wp14:editId="6C44CB0E">
            <wp:extent cx="2209800" cy="7620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AE" w:rsidRDefault="007A1EAE" w:rsidP="007A1EAE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 w:rsidP="007A1EAE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7A1EAE" w:rsidRDefault="007A1EAE"/>
    <w:sectPr w:rsidR="007A1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BC"/>
    <w:rsid w:val="007A1EAE"/>
    <w:rsid w:val="008A72D6"/>
    <w:rsid w:val="00BE36BC"/>
    <w:rsid w:val="00F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E36BC"/>
    <w:rPr>
      <w:b/>
      <w:bCs/>
    </w:rPr>
  </w:style>
  <w:style w:type="paragraph" w:styleId="PargrafodaLista">
    <w:name w:val="List Paragraph"/>
    <w:basedOn w:val="Normal"/>
    <w:uiPriority w:val="34"/>
    <w:qFormat/>
    <w:rsid w:val="00BE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E36BC"/>
    <w:rPr>
      <w:b/>
      <w:bCs/>
    </w:rPr>
  </w:style>
  <w:style w:type="paragraph" w:styleId="PargrafodaLista">
    <w:name w:val="List Paragraph"/>
    <w:basedOn w:val="Normal"/>
    <w:uiPriority w:val="34"/>
    <w:qFormat/>
    <w:rsid w:val="00BE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4</cp:revision>
  <dcterms:created xsi:type="dcterms:W3CDTF">2014-07-30T18:42:00Z</dcterms:created>
  <dcterms:modified xsi:type="dcterms:W3CDTF">2014-08-06T20:27:00Z</dcterms:modified>
</cp:coreProperties>
</file>