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0B" w:rsidRDefault="00F6190B" w:rsidP="00DA7B86">
      <w:pPr>
        <w:pStyle w:val="SemEspaamento"/>
        <w:spacing w:line="480" w:lineRule="auto"/>
      </w:pPr>
      <w:r w:rsidRPr="00D80C1E">
        <w:t>Artigo Original</w:t>
      </w:r>
    </w:p>
    <w:p w:rsidR="00F6190B" w:rsidRPr="00D80C1E" w:rsidRDefault="00F6190B" w:rsidP="00DA7B86">
      <w:pPr>
        <w:pStyle w:val="Textodecomentrio"/>
        <w:spacing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80C1E">
        <w:rPr>
          <w:rFonts w:ascii="Times New Roman" w:hAnsi="Times New Roman"/>
          <w:b/>
          <w:sz w:val="24"/>
          <w:szCs w:val="24"/>
        </w:rPr>
        <w:t>Atuação do Profissional de Educação Física nos Núcleos de Apoio à Saúde da Família na Região Metropolitana de João Pessoa-PB</w:t>
      </w:r>
    </w:p>
    <w:p w:rsidR="00F6190B" w:rsidRPr="00D80C1E" w:rsidRDefault="00F6190B" w:rsidP="00DA7B86">
      <w:pPr>
        <w:pStyle w:val="Textodecomentrio"/>
        <w:spacing w:line="480" w:lineRule="auto"/>
        <w:rPr>
          <w:rFonts w:ascii="Times New Roman" w:hAnsi="Times New Roman"/>
          <w:b/>
        </w:rPr>
      </w:pPr>
    </w:p>
    <w:p w:rsidR="00F6190B" w:rsidRDefault="00F6190B" w:rsidP="00DA7B86">
      <w:pPr>
        <w:spacing w:after="0" w:line="480" w:lineRule="auto"/>
        <w:rPr>
          <w:rStyle w:val="hps"/>
          <w:b/>
          <w:lang w:val="en-US"/>
        </w:rPr>
      </w:pPr>
      <w:r w:rsidRPr="00D80C1E">
        <w:rPr>
          <w:rStyle w:val="hps"/>
          <w:b/>
          <w:lang w:val="en-US"/>
        </w:rPr>
        <w:t>Performance of Physical Education</w:t>
      </w:r>
      <w:r w:rsidRPr="00D80C1E">
        <w:rPr>
          <w:b/>
          <w:lang w:val="en-US"/>
        </w:rPr>
        <w:t xml:space="preserve"> Professional </w:t>
      </w:r>
      <w:r w:rsidRPr="00D80C1E">
        <w:rPr>
          <w:rStyle w:val="hps"/>
          <w:b/>
          <w:lang w:val="en-US"/>
        </w:rPr>
        <w:t>in</w:t>
      </w:r>
      <w:r w:rsidRPr="00D80C1E">
        <w:rPr>
          <w:b/>
          <w:lang w:val="en-US"/>
        </w:rPr>
        <w:t xml:space="preserve"> the </w:t>
      </w:r>
      <w:r>
        <w:rPr>
          <w:b/>
          <w:lang w:val="en-US"/>
        </w:rPr>
        <w:t xml:space="preserve">Nucleus of Support to </w:t>
      </w:r>
      <w:r w:rsidRPr="00D80C1E">
        <w:rPr>
          <w:rStyle w:val="hps"/>
          <w:b/>
          <w:lang w:val="en-US"/>
        </w:rPr>
        <w:t>Family Health</w:t>
      </w:r>
      <w:r w:rsidRPr="00D80C1E"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from</w:t>
      </w:r>
      <w:r w:rsidRPr="00D80C1E">
        <w:rPr>
          <w:rStyle w:val="hps"/>
          <w:b/>
          <w:lang w:val="en-US"/>
        </w:rPr>
        <w:t xml:space="preserve"> Metropolitan </w:t>
      </w:r>
      <w:proofErr w:type="spellStart"/>
      <w:r w:rsidRPr="00D80C1E">
        <w:rPr>
          <w:rStyle w:val="hps"/>
          <w:b/>
          <w:lang w:val="en-US"/>
        </w:rPr>
        <w:t>João</w:t>
      </w:r>
      <w:proofErr w:type="spellEnd"/>
      <w:r w:rsidRPr="00D80C1E">
        <w:rPr>
          <w:rStyle w:val="hps"/>
          <w:b/>
          <w:lang w:val="en-US"/>
        </w:rPr>
        <w:t xml:space="preserve"> Pessoa-PB</w:t>
      </w:r>
    </w:p>
    <w:p w:rsidR="00F6190B" w:rsidRPr="00D80C1E" w:rsidRDefault="00F6190B" w:rsidP="00DA7B86">
      <w:pPr>
        <w:spacing w:after="0" w:line="480" w:lineRule="auto"/>
        <w:rPr>
          <w:rStyle w:val="hps"/>
          <w:b/>
          <w:lang w:val="en-US"/>
        </w:rPr>
      </w:pPr>
    </w:p>
    <w:p w:rsidR="00F6190B" w:rsidRPr="00D80C1E" w:rsidRDefault="00F6190B" w:rsidP="00DA7B86">
      <w:pPr>
        <w:spacing w:line="480" w:lineRule="auto"/>
        <w:rPr>
          <w:b/>
        </w:rPr>
      </w:pPr>
      <w:r w:rsidRPr="00D80C1E">
        <w:rPr>
          <w:b/>
        </w:rPr>
        <w:t>Atuação do Profissional de Educação Física no NASF</w:t>
      </w:r>
    </w:p>
    <w:p w:rsidR="00F6190B" w:rsidRPr="00D80C1E" w:rsidRDefault="00F6190B" w:rsidP="00DA7B86">
      <w:pPr>
        <w:spacing w:after="0" w:line="480" w:lineRule="auto"/>
        <w:jc w:val="both"/>
      </w:pPr>
    </w:p>
    <w:p w:rsidR="00F6190B" w:rsidRPr="00D80C1E" w:rsidRDefault="00F6190B" w:rsidP="00DA7B86">
      <w:pPr>
        <w:spacing w:after="0" w:line="480" w:lineRule="auto"/>
        <w:jc w:val="both"/>
        <w:rPr>
          <w:b/>
          <w:vertAlign w:val="superscript"/>
        </w:rPr>
      </w:pPr>
      <w:r w:rsidRPr="00D80C1E">
        <w:rPr>
          <w:b/>
        </w:rPr>
        <w:t>José Damião Rodrigues</w:t>
      </w:r>
      <w:r w:rsidRPr="00D80C1E">
        <w:rPr>
          <w:b/>
          <w:vertAlign w:val="superscript"/>
        </w:rPr>
        <w:t>1</w:t>
      </w:r>
    </w:p>
    <w:p w:rsidR="00F6190B" w:rsidRPr="00D80C1E" w:rsidRDefault="00F6190B" w:rsidP="00DA7B86">
      <w:pPr>
        <w:spacing w:after="0" w:line="480" w:lineRule="auto"/>
        <w:rPr>
          <w:b/>
        </w:rPr>
      </w:pPr>
      <w:r w:rsidRPr="00D80C1E">
        <w:rPr>
          <w:b/>
        </w:rPr>
        <w:t>Daniela Karina da Silva Ferreira</w:t>
      </w:r>
      <w:r w:rsidRPr="00D80C1E">
        <w:rPr>
          <w:b/>
          <w:vertAlign w:val="superscript"/>
        </w:rPr>
        <w:t>2</w:t>
      </w:r>
    </w:p>
    <w:p w:rsidR="00F6190B" w:rsidRDefault="00F6190B" w:rsidP="00DA7B86">
      <w:pPr>
        <w:spacing w:after="0" w:line="480" w:lineRule="auto"/>
        <w:jc w:val="both"/>
        <w:rPr>
          <w:b/>
        </w:rPr>
      </w:pPr>
      <w:r w:rsidRPr="00D80C1E">
        <w:rPr>
          <w:b/>
        </w:rPr>
        <w:t>José Cazuza de Farias Junior</w:t>
      </w:r>
      <w:r>
        <w:rPr>
          <w:b/>
          <w:vertAlign w:val="superscript"/>
        </w:rPr>
        <w:t>3</w:t>
      </w:r>
      <w:r w:rsidRPr="006E68D6">
        <w:rPr>
          <w:b/>
        </w:rPr>
        <w:t xml:space="preserve"> </w:t>
      </w:r>
    </w:p>
    <w:p w:rsidR="00F6190B" w:rsidRPr="00D80C1E" w:rsidRDefault="00F6190B" w:rsidP="00DA7B86">
      <w:pPr>
        <w:spacing w:after="0" w:line="480" w:lineRule="auto"/>
        <w:jc w:val="both"/>
        <w:rPr>
          <w:b/>
        </w:rPr>
      </w:pPr>
      <w:proofErr w:type="spellStart"/>
      <w:r w:rsidRPr="00D80C1E">
        <w:rPr>
          <w:b/>
        </w:rPr>
        <w:t>Iraquitan</w:t>
      </w:r>
      <w:proofErr w:type="spellEnd"/>
      <w:r w:rsidRPr="00D80C1E">
        <w:rPr>
          <w:b/>
        </w:rPr>
        <w:t xml:space="preserve"> de Oliveira Caminha</w:t>
      </w:r>
      <w:r>
        <w:rPr>
          <w:b/>
          <w:vertAlign w:val="superscript"/>
        </w:rPr>
        <w:t>4</w:t>
      </w:r>
    </w:p>
    <w:p w:rsidR="00F6190B" w:rsidRPr="00D80C1E" w:rsidRDefault="00F6190B" w:rsidP="00DA7B86">
      <w:pPr>
        <w:spacing w:after="0" w:line="480" w:lineRule="auto"/>
        <w:rPr>
          <w:b/>
        </w:rPr>
      </w:pPr>
      <w:r w:rsidRPr="00D80C1E">
        <w:rPr>
          <w:b/>
        </w:rPr>
        <w:t>Alex Antônio Florindo</w:t>
      </w:r>
      <w:r>
        <w:rPr>
          <w:b/>
          <w:vertAlign w:val="superscript"/>
        </w:rPr>
        <w:t>5</w:t>
      </w:r>
    </w:p>
    <w:p w:rsidR="00F6190B" w:rsidRDefault="00F6190B" w:rsidP="00DA7B86">
      <w:pPr>
        <w:spacing w:after="0" w:line="480" w:lineRule="auto"/>
        <w:jc w:val="both"/>
        <w:rPr>
          <w:b/>
        </w:rPr>
      </w:pPr>
      <w:r w:rsidRPr="00D80C1E">
        <w:rPr>
          <w:b/>
        </w:rPr>
        <w:t>Mathias Roberto Loch</w:t>
      </w:r>
      <w:r>
        <w:rPr>
          <w:b/>
          <w:vertAlign w:val="superscript"/>
        </w:rPr>
        <w:t>6</w:t>
      </w:r>
    </w:p>
    <w:p w:rsidR="00F6190B" w:rsidRPr="00D80C1E" w:rsidRDefault="00F6190B" w:rsidP="00DA7B86">
      <w:pPr>
        <w:spacing w:after="0" w:line="480" w:lineRule="auto"/>
        <w:rPr>
          <w:b/>
        </w:rPr>
      </w:pPr>
    </w:p>
    <w:p w:rsidR="00F6190B" w:rsidRPr="00D80C1E" w:rsidRDefault="00F6190B" w:rsidP="00DA7B86">
      <w:pPr>
        <w:spacing w:after="0" w:line="480" w:lineRule="auto"/>
        <w:jc w:val="both"/>
      </w:pPr>
      <w:r w:rsidRPr="00D80C1E">
        <w:rPr>
          <w:b/>
          <w:vertAlign w:val="superscript"/>
        </w:rPr>
        <w:t>1</w:t>
      </w:r>
      <w:r w:rsidRPr="00D80C1E">
        <w:t>Universidade Estadual da Paraíba</w:t>
      </w:r>
      <w:r>
        <w:t>,</w:t>
      </w:r>
      <w:r w:rsidRPr="00D80C1E">
        <w:t xml:space="preserve"> Departamento de Educação Física. Campina Grande, </w:t>
      </w:r>
      <w:r>
        <w:t>PB, Brasil.</w:t>
      </w:r>
    </w:p>
    <w:p w:rsidR="00F6190B" w:rsidRPr="00D80C1E" w:rsidRDefault="00F6190B" w:rsidP="00DA7B86">
      <w:pPr>
        <w:spacing w:after="0" w:line="480" w:lineRule="auto"/>
        <w:jc w:val="both"/>
      </w:pPr>
      <w:r w:rsidRPr="00D80C1E">
        <w:t xml:space="preserve">Endereço para correspondência: R. Lindolfo de Albuquerque, 364. Três Irmãs, Campina Grande. CEP: 58.423200. </w:t>
      </w:r>
      <w:proofErr w:type="spellStart"/>
      <w:r w:rsidRPr="00D80C1E">
        <w:t>Tel</w:t>
      </w:r>
      <w:proofErr w:type="spellEnd"/>
      <w:r w:rsidRPr="00D80C1E">
        <w:t xml:space="preserve">: (83) </w:t>
      </w:r>
      <w:r>
        <w:t>8835</w:t>
      </w:r>
      <w:r w:rsidRPr="00D80C1E">
        <w:t>-</w:t>
      </w:r>
      <w:r>
        <w:t>3403</w:t>
      </w:r>
      <w:r w:rsidRPr="00D80C1E">
        <w:t>. E-mail: prof.damiao@gmail.com</w:t>
      </w:r>
    </w:p>
    <w:p w:rsidR="00F6190B" w:rsidRPr="00D80C1E" w:rsidRDefault="00F6190B" w:rsidP="00DA7B86">
      <w:pPr>
        <w:spacing w:after="0" w:line="480" w:lineRule="auto"/>
        <w:jc w:val="both"/>
      </w:pPr>
      <w:r w:rsidRPr="00D80C1E">
        <w:rPr>
          <w:b/>
          <w:vertAlign w:val="superscript"/>
        </w:rPr>
        <w:t>2</w:t>
      </w:r>
      <w:r w:rsidRPr="00D80C1E">
        <w:t>Universidade Federal de Pernambuco. Departamento de Educação Física.</w:t>
      </w:r>
      <w:r>
        <w:t xml:space="preserve"> Recife, PE, Brasil.</w:t>
      </w:r>
    </w:p>
    <w:p w:rsidR="00F6190B" w:rsidRPr="00D80C1E" w:rsidRDefault="00F6190B" w:rsidP="00DA7B86">
      <w:pPr>
        <w:spacing w:after="0" w:line="480" w:lineRule="auto"/>
        <w:jc w:val="both"/>
      </w:pPr>
      <w:r w:rsidRPr="00D80C1E">
        <w:rPr>
          <w:b/>
          <w:vertAlign w:val="superscript"/>
        </w:rPr>
        <w:t>3</w:t>
      </w:r>
      <w:r w:rsidRPr="00D80C1E">
        <w:t>Universidade Federal da Paraíba. Departamento de Educação Física. João Pessoa, PB.</w:t>
      </w:r>
      <w:r>
        <w:t xml:space="preserve"> Brasil.</w:t>
      </w:r>
    </w:p>
    <w:p w:rsidR="00F6190B" w:rsidRDefault="00F6190B" w:rsidP="00DA7B86">
      <w:pPr>
        <w:spacing w:after="0" w:line="480" w:lineRule="auto"/>
        <w:jc w:val="both"/>
      </w:pPr>
      <w:r w:rsidRPr="00D80C1E">
        <w:rPr>
          <w:b/>
          <w:vertAlign w:val="superscript"/>
        </w:rPr>
        <w:t>4</w:t>
      </w:r>
      <w:r w:rsidRPr="00D80C1E">
        <w:t>Universidade Federal da Paraíba. Departamento de Educação Física. João Pessoa, PB.</w:t>
      </w:r>
      <w:r>
        <w:t xml:space="preserve"> Brasil.</w:t>
      </w:r>
    </w:p>
    <w:p w:rsidR="00F6190B" w:rsidRPr="00D80C1E" w:rsidRDefault="00F6190B" w:rsidP="00DA7B86">
      <w:pPr>
        <w:spacing w:after="0" w:line="480" w:lineRule="auto"/>
        <w:jc w:val="both"/>
        <w:rPr>
          <w:b/>
          <w:iCs/>
          <w:lang w:eastAsia="pt-BR"/>
        </w:rPr>
      </w:pPr>
      <w:r w:rsidRPr="00D80C1E">
        <w:rPr>
          <w:b/>
          <w:vertAlign w:val="superscript"/>
        </w:rPr>
        <w:t>5</w:t>
      </w:r>
      <w:r w:rsidRPr="00D80C1E">
        <w:t>Escola de Artes, Ciências e Humanidades. Universidade de São Paulo. São Paulo, SP</w:t>
      </w:r>
      <w:r>
        <w:t>, Brasil.</w:t>
      </w:r>
    </w:p>
    <w:p w:rsidR="00F6190B" w:rsidRDefault="00F6190B" w:rsidP="00DA7B86">
      <w:pPr>
        <w:spacing w:after="0" w:line="480" w:lineRule="auto"/>
        <w:jc w:val="both"/>
      </w:pPr>
      <w:r w:rsidRPr="00FE2E98">
        <w:rPr>
          <w:b/>
          <w:vertAlign w:val="superscript"/>
        </w:rPr>
        <w:t>6</w:t>
      </w:r>
      <w:r w:rsidRPr="00D80C1E">
        <w:t>Universidade Estadual de Londrina. Departamento de Educação Física. Londrina,</w:t>
      </w:r>
      <w:r>
        <w:t xml:space="preserve"> PR, Brasil.</w:t>
      </w:r>
    </w:p>
    <w:p w:rsidR="007D4196" w:rsidRDefault="007D4196" w:rsidP="00DA7B86">
      <w:pPr>
        <w:spacing w:line="480" w:lineRule="auto"/>
      </w:pPr>
    </w:p>
    <w:sectPr w:rsidR="007D4196" w:rsidSect="00F61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93" w:rsidRDefault="00127F93" w:rsidP="003A288A">
      <w:pPr>
        <w:spacing w:after="0" w:line="240" w:lineRule="auto"/>
      </w:pPr>
      <w:r>
        <w:separator/>
      </w:r>
    </w:p>
  </w:endnote>
  <w:endnote w:type="continuationSeparator" w:id="0">
    <w:p w:rsidR="00127F93" w:rsidRDefault="00127F93" w:rsidP="003A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8A" w:rsidRDefault="003A28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8A" w:rsidRDefault="003A28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8A" w:rsidRDefault="003A28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93" w:rsidRDefault="00127F93" w:rsidP="003A288A">
      <w:pPr>
        <w:spacing w:after="0" w:line="240" w:lineRule="auto"/>
      </w:pPr>
      <w:r>
        <w:separator/>
      </w:r>
    </w:p>
  </w:footnote>
  <w:footnote w:type="continuationSeparator" w:id="0">
    <w:p w:rsidR="00127F93" w:rsidRDefault="00127F93" w:rsidP="003A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8A" w:rsidRDefault="003A28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8A" w:rsidRDefault="003A28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8A" w:rsidRDefault="003A28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0B"/>
    <w:rsid w:val="00127F93"/>
    <w:rsid w:val="003A288A"/>
    <w:rsid w:val="003E6F90"/>
    <w:rsid w:val="006E41A8"/>
    <w:rsid w:val="007D4196"/>
    <w:rsid w:val="00DA7B86"/>
    <w:rsid w:val="00F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0B"/>
    <w:pPr>
      <w:spacing w:after="200" w:line="276" w:lineRule="auto"/>
      <w:ind w:left="0"/>
    </w:pPr>
    <w:rPr>
      <w:rFonts w:eastAsia="Calibri" w:cs="Times New Roman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E6F90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3E6F90"/>
    <w:pPr>
      <w:spacing w:after="100"/>
    </w:pPr>
    <w:rPr>
      <w:rFonts w:eastAsiaTheme="minorEastAsia" w:cstheme="minorBidi"/>
      <w:szCs w:val="2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F90"/>
    <w:rPr>
      <w:rFonts w:eastAsiaTheme="majorEastAsia" w:cstheme="majorBidi"/>
      <w:b/>
      <w:bCs/>
      <w:szCs w:val="28"/>
    </w:rPr>
  </w:style>
  <w:style w:type="character" w:customStyle="1" w:styleId="hps">
    <w:name w:val="hps"/>
    <w:basedOn w:val="Fontepargpadro"/>
    <w:rsid w:val="00F6190B"/>
  </w:style>
  <w:style w:type="paragraph" w:styleId="Textodecomentrio">
    <w:name w:val="annotation text"/>
    <w:basedOn w:val="Normal"/>
    <w:link w:val="TextodecomentrioChar"/>
    <w:uiPriority w:val="99"/>
    <w:unhideWhenUsed/>
    <w:rsid w:val="00F6190B"/>
    <w:pPr>
      <w:spacing w:after="0" w:line="36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6190B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emEspaamento">
    <w:name w:val="No Spacing"/>
    <w:uiPriority w:val="1"/>
    <w:qFormat/>
    <w:rsid w:val="00F6190B"/>
    <w:pPr>
      <w:spacing w:line="240" w:lineRule="auto"/>
      <w:ind w:left="0"/>
    </w:pPr>
    <w:rPr>
      <w:rFonts w:eastAsia="Calibri" w:cs="Times New Roman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A2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88A"/>
    <w:rPr>
      <w:rFonts w:eastAsia="Calibri" w:cs="Times New Roman"/>
      <w:szCs w:val="24"/>
    </w:rPr>
  </w:style>
  <w:style w:type="paragraph" w:styleId="Rodap">
    <w:name w:val="footer"/>
    <w:basedOn w:val="Normal"/>
    <w:link w:val="RodapChar"/>
    <w:uiPriority w:val="99"/>
    <w:unhideWhenUsed/>
    <w:rsid w:val="003A2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88A"/>
    <w:rPr>
      <w:rFonts w:eastAsia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0B"/>
    <w:pPr>
      <w:spacing w:after="200" w:line="276" w:lineRule="auto"/>
      <w:ind w:left="0"/>
    </w:pPr>
    <w:rPr>
      <w:rFonts w:eastAsia="Calibri" w:cs="Times New Roman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E6F90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3E6F90"/>
    <w:pPr>
      <w:spacing w:after="100"/>
    </w:pPr>
    <w:rPr>
      <w:rFonts w:eastAsiaTheme="minorEastAsia" w:cstheme="minorBidi"/>
      <w:szCs w:val="2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F90"/>
    <w:rPr>
      <w:rFonts w:eastAsiaTheme="majorEastAsia" w:cstheme="majorBidi"/>
      <w:b/>
      <w:bCs/>
      <w:szCs w:val="28"/>
    </w:rPr>
  </w:style>
  <w:style w:type="character" w:customStyle="1" w:styleId="hps">
    <w:name w:val="hps"/>
    <w:basedOn w:val="Fontepargpadro"/>
    <w:rsid w:val="00F6190B"/>
  </w:style>
  <w:style w:type="paragraph" w:styleId="Textodecomentrio">
    <w:name w:val="annotation text"/>
    <w:basedOn w:val="Normal"/>
    <w:link w:val="TextodecomentrioChar"/>
    <w:uiPriority w:val="99"/>
    <w:unhideWhenUsed/>
    <w:rsid w:val="00F6190B"/>
    <w:pPr>
      <w:spacing w:after="0" w:line="36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6190B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emEspaamento">
    <w:name w:val="No Spacing"/>
    <w:uiPriority w:val="1"/>
    <w:qFormat/>
    <w:rsid w:val="00F6190B"/>
    <w:pPr>
      <w:spacing w:line="240" w:lineRule="auto"/>
      <w:ind w:left="0"/>
    </w:pPr>
    <w:rPr>
      <w:rFonts w:eastAsia="Calibri" w:cs="Times New Roman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A2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88A"/>
    <w:rPr>
      <w:rFonts w:eastAsia="Calibri" w:cs="Times New Roman"/>
      <w:szCs w:val="24"/>
    </w:rPr>
  </w:style>
  <w:style w:type="paragraph" w:styleId="Rodap">
    <w:name w:val="footer"/>
    <w:basedOn w:val="Normal"/>
    <w:link w:val="RodapChar"/>
    <w:uiPriority w:val="99"/>
    <w:unhideWhenUsed/>
    <w:rsid w:val="003A2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88A"/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2015-02-12T20:39:00Z</dcterms:created>
  <dcterms:modified xsi:type="dcterms:W3CDTF">2015-02-13T11:18:00Z</dcterms:modified>
</cp:coreProperties>
</file>