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74" w:rsidRPr="007B4132" w:rsidRDefault="00E452F5" w:rsidP="00E452F5">
      <w:pPr>
        <w:jc w:val="center"/>
        <w:rPr>
          <w:rFonts w:ascii="Times New Roman" w:hAnsi="Times New Roman" w:cs="Times New Roman"/>
          <w:sz w:val="24"/>
          <w:szCs w:val="24"/>
        </w:rPr>
      </w:pPr>
      <w:r w:rsidRPr="007B4132">
        <w:rPr>
          <w:rFonts w:ascii="Times New Roman" w:hAnsi="Times New Roman" w:cs="Times New Roman"/>
          <w:sz w:val="24"/>
          <w:szCs w:val="24"/>
        </w:rPr>
        <w:t>CARTA AO EDITOR</w:t>
      </w:r>
    </w:p>
    <w:p w:rsidR="00E452F5" w:rsidRPr="00E452F5" w:rsidRDefault="00E452F5" w:rsidP="00E452F5">
      <w:pPr>
        <w:rPr>
          <w:rFonts w:ascii="Times New Roman" w:hAnsi="Times New Roman" w:cs="Times New Roman"/>
          <w:sz w:val="24"/>
          <w:szCs w:val="24"/>
        </w:rPr>
      </w:pPr>
      <w:r w:rsidRPr="00E452F5">
        <w:rPr>
          <w:rFonts w:ascii="Times New Roman" w:hAnsi="Times New Roman" w:cs="Times New Roman"/>
          <w:sz w:val="24"/>
          <w:szCs w:val="24"/>
        </w:rPr>
        <w:t xml:space="preserve">Ilmo. </w:t>
      </w:r>
      <w:proofErr w:type="gramStart"/>
      <w:r w:rsidRPr="00E452F5">
        <w:rPr>
          <w:rFonts w:ascii="Times New Roman" w:hAnsi="Times New Roman" w:cs="Times New Roman"/>
          <w:sz w:val="24"/>
          <w:szCs w:val="24"/>
        </w:rPr>
        <w:t>Sr.</w:t>
      </w:r>
      <w:proofErr w:type="gramEnd"/>
    </w:p>
    <w:p w:rsidR="00E452F5" w:rsidRDefault="00E452F5" w:rsidP="00E452F5">
      <w:pPr>
        <w:rPr>
          <w:rFonts w:ascii="Times New Roman" w:hAnsi="Times New Roman" w:cs="Times New Roman"/>
          <w:sz w:val="24"/>
          <w:szCs w:val="24"/>
        </w:rPr>
      </w:pPr>
      <w:r w:rsidRPr="00E452F5">
        <w:rPr>
          <w:rFonts w:ascii="Times New Roman" w:hAnsi="Times New Roman" w:cs="Times New Roman"/>
          <w:sz w:val="24"/>
          <w:szCs w:val="24"/>
        </w:rPr>
        <w:t xml:space="preserve">Editor Chefe da Revista </w:t>
      </w:r>
      <w:r>
        <w:rPr>
          <w:rFonts w:ascii="Times New Roman" w:hAnsi="Times New Roman" w:cs="Times New Roman"/>
          <w:sz w:val="24"/>
          <w:szCs w:val="24"/>
        </w:rPr>
        <w:t>Brasileira de Atividade Física e Saúde</w:t>
      </w:r>
    </w:p>
    <w:p w:rsidR="00E452F5" w:rsidRDefault="00E452F5" w:rsidP="00E452F5">
      <w:pPr>
        <w:rPr>
          <w:rFonts w:ascii="Times New Roman" w:hAnsi="Times New Roman" w:cs="Times New Roman"/>
          <w:sz w:val="24"/>
          <w:szCs w:val="24"/>
        </w:rPr>
      </w:pPr>
    </w:p>
    <w:p w:rsidR="000D00B3" w:rsidRDefault="00E452F5" w:rsidP="000D00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E452F5">
        <w:rPr>
          <w:rFonts w:ascii="Times New Roman" w:hAnsi="Times New Roman" w:cs="Times New Roman"/>
          <w:sz w:val="24"/>
          <w:szCs w:val="24"/>
        </w:rPr>
        <w:t>ncaminh</w:t>
      </w:r>
      <w:r>
        <w:rPr>
          <w:rFonts w:ascii="Times New Roman" w:hAnsi="Times New Roman" w:cs="Times New Roman"/>
          <w:sz w:val="24"/>
          <w:szCs w:val="24"/>
        </w:rPr>
        <w:t xml:space="preserve">o o manuscrito intitulado ATIVIDADE FÍSICA VOLUNTÁRIA E A NEUROGÊNESE HIPOCAMPAL ADULTA – UMA REVISÃO DE LITERATURA de </w:t>
      </w:r>
      <w:r w:rsidRPr="00E452F5">
        <w:rPr>
          <w:rFonts w:ascii="Times New Roman" w:hAnsi="Times New Roman" w:cs="Times New Roman"/>
          <w:sz w:val="24"/>
          <w:szCs w:val="24"/>
        </w:rPr>
        <w:t xml:space="preserve">autoria de </w:t>
      </w:r>
      <w:proofErr w:type="spellStart"/>
      <w:r w:rsidR="007B4132">
        <w:rPr>
          <w:rFonts w:ascii="Times New Roman" w:hAnsi="Times New Roman" w:cs="Times New Roman"/>
          <w:sz w:val="24"/>
          <w:szCs w:val="24"/>
        </w:rPr>
        <w:t>Anelise</w:t>
      </w:r>
      <w:proofErr w:type="spellEnd"/>
      <w:r w:rsidR="007B4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4132">
        <w:rPr>
          <w:rFonts w:ascii="Times New Roman" w:hAnsi="Times New Roman" w:cs="Times New Roman"/>
          <w:sz w:val="24"/>
          <w:szCs w:val="24"/>
        </w:rPr>
        <w:t>Bav</w:t>
      </w:r>
      <w:r>
        <w:rPr>
          <w:rFonts w:ascii="Times New Roman" w:hAnsi="Times New Roman" w:cs="Times New Roman"/>
          <w:sz w:val="24"/>
          <w:szCs w:val="24"/>
        </w:rPr>
        <w:t>a</w:t>
      </w:r>
      <w:r w:rsidR="007B413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esco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452F5">
        <w:rPr>
          <w:rFonts w:ascii="Times New Roman" w:hAnsi="Times New Roman" w:cs="Times New Roman"/>
          <w:sz w:val="24"/>
          <w:szCs w:val="24"/>
        </w:rPr>
        <w:t xml:space="preserve"> para análise e publicação nesta revista.</w:t>
      </w:r>
    </w:p>
    <w:p w:rsidR="000D00B3" w:rsidRDefault="000D00B3" w:rsidP="000D00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oportunidade, aproveito para destacar a importância do tema na elucidação dos mecanismos pelos quais a atividade física e </w:t>
      </w:r>
      <w:proofErr w:type="gramStart"/>
      <w:r>
        <w:rPr>
          <w:rFonts w:ascii="Times New Roman" w:hAnsi="Times New Roman" w:cs="Times New Roman"/>
          <w:sz w:val="24"/>
          <w:szCs w:val="24"/>
        </w:rPr>
        <w:t>o exercício físico exercem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benefícios sobre a prevenção ou atenuação dos danos causados pelas </w:t>
      </w:r>
      <w:r w:rsidR="00EE60DA">
        <w:rPr>
          <w:rFonts w:ascii="Times New Roman" w:hAnsi="Times New Roman" w:cs="Times New Roman"/>
          <w:sz w:val="24"/>
          <w:szCs w:val="24"/>
        </w:rPr>
        <w:t xml:space="preserve">diferentes </w:t>
      </w:r>
      <w:r>
        <w:rPr>
          <w:rFonts w:ascii="Times New Roman" w:hAnsi="Times New Roman" w:cs="Times New Roman"/>
          <w:sz w:val="24"/>
          <w:szCs w:val="24"/>
        </w:rPr>
        <w:t>doenças neurológicas.</w:t>
      </w:r>
    </w:p>
    <w:p w:rsidR="000D00B3" w:rsidRDefault="000D00B3" w:rsidP="000D00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52F5" w:rsidRPr="00E452F5" w:rsidRDefault="00E452F5" w:rsidP="00E452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452F5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452F5">
        <w:rPr>
          <w:rFonts w:ascii="Times New Roman" w:hAnsi="Times New Roman" w:cs="Times New Roman"/>
          <w:sz w:val="24"/>
          <w:szCs w:val="24"/>
        </w:rPr>
        <w:t xml:space="preserve"> decl</w:t>
      </w:r>
      <w:r w:rsidR="006E7949">
        <w:rPr>
          <w:rFonts w:ascii="Times New Roman" w:hAnsi="Times New Roman" w:cs="Times New Roman"/>
          <w:sz w:val="24"/>
          <w:szCs w:val="24"/>
        </w:rPr>
        <w:t>ara</w:t>
      </w:r>
      <w:r w:rsidRPr="00E452F5">
        <w:rPr>
          <w:rFonts w:ascii="Times New Roman" w:hAnsi="Times New Roman" w:cs="Times New Roman"/>
          <w:sz w:val="24"/>
          <w:szCs w:val="24"/>
        </w:rPr>
        <w:t xml:space="preserve"> que:</w:t>
      </w:r>
    </w:p>
    <w:p w:rsidR="00E452F5" w:rsidRDefault="00E452F5" w:rsidP="00E45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52F5">
        <w:rPr>
          <w:rFonts w:ascii="Times New Roman" w:hAnsi="Times New Roman" w:cs="Times New Roman"/>
          <w:sz w:val="24"/>
          <w:szCs w:val="24"/>
        </w:rPr>
        <w:t>a) O presente trabalho é original e não foi publicado ou encaminhado para publicação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2F5">
        <w:rPr>
          <w:rFonts w:ascii="Times New Roman" w:hAnsi="Times New Roman" w:cs="Times New Roman"/>
          <w:sz w:val="24"/>
          <w:szCs w:val="24"/>
        </w:rPr>
        <w:t>nenhum outro periódico ou revista científica, independente do idioma;</w:t>
      </w:r>
    </w:p>
    <w:p w:rsidR="00E452F5" w:rsidRPr="00E452F5" w:rsidRDefault="00E452F5" w:rsidP="00E45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2F5" w:rsidRDefault="006E7949" w:rsidP="00E45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Aceita</w:t>
      </w:r>
      <w:r w:rsidR="00E452F5" w:rsidRPr="00E452F5">
        <w:rPr>
          <w:rFonts w:ascii="Times New Roman" w:hAnsi="Times New Roman" w:cs="Times New Roman"/>
          <w:sz w:val="24"/>
          <w:szCs w:val="24"/>
        </w:rPr>
        <w:t xml:space="preserve"> ceder o direito de reprodução (analógica e digital) para a </w:t>
      </w:r>
      <w:r>
        <w:rPr>
          <w:rFonts w:ascii="Times New Roman" w:hAnsi="Times New Roman" w:cs="Times New Roman"/>
          <w:sz w:val="24"/>
          <w:szCs w:val="24"/>
        </w:rPr>
        <w:t xml:space="preserve">Revista Brasileira de Atividade Física e Saúde </w:t>
      </w:r>
      <w:r w:rsidR="00E452F5" w:rsidRPr="00E452F5">
        <w:rPr>
          <w:rFonts w:ascii="Times New Roman" w:hAnsi="Times New Roman" w:cs="Times New Roman"/>
          <w:sz w:val="24"/>
          <w:szCs w:val="24"/>
        </w:rPr>
        <w:t>do trabalho cujo título está acima descrito (ou o título que posteriormente chegar a ser adotado,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2F5" w:rsidRPr="00E452F5">
        <w:rPr>
          <w:rFonts w:ascii="Times New Roman" w:hAnsi="Times New Roman" w:cs="Times New Roman"/>
          <w:sz w:val="24"/>
          <w:szCs w:val="24"/>
        </w:rPr>
        <w:t>atender às sugestões dos revisores e editores);</w:t>
      </w:r>
    </w:p>
    <w:p w:rsidR="006E7949" w:rsidRPr="00E452F5" w:rsidRDefault="006E7949" w:rsidP="00E45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2F5" w:rsidRDefault="006E7949" w:rsidP="00E45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452F5" w:rsidRPr="00E452F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Inexistem </w:t>
      </w:r>
      <w:r w:rsidR="00E452F5" w:rsidRPr="00E452F5">
        <w:rPr>
          <w:rFonts w:ascii="Times New Roman" w:hAnsi="Times New Roman" w:cs="Times New Roman"/>
          <w:sz w:val="24"/>
          <w:szCs w:val="24"/>
        </w:rPr>
        <w:t>Conflitos de Interesse</w:t>
      </w:r>
      <w:r>
        <w:rPr>
          <w:rFonts w:ascii="Times New Roman" w:hAnsi="Times New Roman" w:cs="Times New Roman"/>
          <w:sz w:val="24"/>
          <w:szCs w:val="24"/>
        </w:rPr>
        <w:t xml:space="preserve"> e isto </w:t>
      </w:r>
      <w:r w:rsidR="00E452F5" w:rsidRPr="00E452F5">
        <w:rPr>
          <w:rFonts w:ascii="Times New Roman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>á devidamente indicado</w:t>
      </w:r>
      <w:r w:rsidR="00E452F5" w:rsidRPr="00E452F5">
        <w:rPr>
          <w:rFonts w:ascii="Times New Roman" w:hAnsi="Times New Roman" w:cs="Times New Roman"/>
          <w:sz w:val="24"/>
          <w:szCs w:val="24"/>
        </w:rPr>
        <w:t xml:space="preserve"> no corpo do trabalho;</w:t>
      </w:r>
    </w:p>
    <w:p w:rsidR="006E7949" w:rsidRPr="00E452F5" w:rsidRDefault="006E7949" w:rsidP="00E45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2F5" w:rsidRDefault="006E7949" w:rsidP="00E45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a</w:t>
      </w:r>
      <w:r w:rsidR="00E452F5" w:rsidRPr="00E452F5">
        <w:rPr>
          <w:rFonts w:ascii="Times New Roman" w:hAnsi="Times New Roman" w:cs="Times New Roman"/>
          <w:sz w:val="24"/>
          <w:szCs w:val="24"/>
        </w:rPr>
        <w:t>utor</w:t>
      </w:r>
      <w:r>
        <w:rPr>
          <w:rFonts w:ascii="Times New Roman" w:hAnsi="Times New Roman" w:cs="Times New Roman"/>
          <w:sz w:val="24"/>
          <w:szCs w:val="24"/>
        </w:rPr>
        <w:t>a te</w:t>
      </w:r>
      <w:r w:rsidR="00E452F5" w:rsidRPr="00E452F5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2F5" w:rsidRPr="00E452F5">
        <w:rPr>
          <w:rFonts w:ascii="Times New Roman" w:hAnsi="Times New Roman" w:cs="Times New Roman"/>
          <w:sz w:val="24"/>
          <w:szCs w:val="24"/>
        </w:rPr>
        <w:t>contribuição substancial neste trabalho, no que se refere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2F5" w:rsidRPr="00E452F5">
        <w:rPr>
          <w:rFonts w:ascii="Times New Roman" w:hAnsi="Times New Roman" w:cs="Times New Roman"/>
          <w:sz w:val="24"/>
          <w:szCs w:val="24"/>
        </w:rPr>
        <w:t>concepção do projeto de pesquisa, análise e interpretação dos dados, redação e revisão crítica,</w:t>
      </w:r>
      <w:r>
        <w:rPr>
          <w:rFonts w:ascii="Times New Roman" w:hAnsi="Times New Roman" w:cs="Times New Roman"/>
          <w:sz w:val="24"/>
          <w:szCs w:val="24"/>
        </w:rPr>
        <w:t xml:space="preserve"> certificando que participou</w:t>
      </w:r>
      <w:r w:rsidR="00E452F5" w:rsidRPr="00E452F5">
        <w:rPr>
          <w:rFonts w:ascii="Times New Roman" w:hAnsi="Times New Roman" w:cs="Times New Roman"/>
          <w:sz w:val="24"/>
          <w:szCs w:val="24"/>
        </w:rPr>
        <w:t xml:space="preserve"> suficientemente do trabalho para tornar pública sua responsabilidade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2F5" w:rsidRPr="00E452F5">
        <w:rPr>
          <w:rFonts w:ascii="Times New Roman" w:hAnsi="Times New Roman" w:cs="Times New Roman"/>
          <w:sz w:val="24"/>
          <w:szCs w:val="24"/>
        </w:rPr>
        <w:t>pelo conteúdo;</w:t>
      </w:r>
    </w:p>
    <w:p w:rsidR="006E7949" w:rsidRDefault="006E7949" w:rsidP="00E45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2F5" w:rsidRDefault="006E7949" w:rsidP="00E45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Observou</w:t>
      </w:r>
      <w:r w:rsidR="00E452F5" w:rsidRPr="00E452F5">
        <w:rPr>
          <w:rFonts w:ascii="Times New Roman" w:hAnsi="Times New Roman" w:cs="Times New Roman"/>
          <w:sz w:val="24"/>
          <w:szCs w:val="24"/>
        </w:rPr>
        <w:t xml:space="preserve"> as normas para publicação e modelo de artigo, disponíveis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965C0B">
          <w:rPr>
            <w:rStyle w:val="Hyperlink"/>
            <w:rFonts w:ascii="Times New Roman" w:hAnsi="Times New Roman" w:cs="Times New Roman"/>
            <w:sz w:val="24"/>
            <w:szCs w:val="24"/>
          </w:rPr>
          <w:t>http://www.sbafs.org.br/public/Painel/midia/imagem/arquivo/Instru%C3%A7%C3%B5es%20ao%20autores%2017032014.pdf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949" w:rsidRDefault="006E7949" w:rsidP="00E45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949" w:rsidRPr="006E7949" w:rsidRDefault="006E7949" w:rsidP="006E7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E7949"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E7949">
        <w:rPr>
          <w:rFonts w:ascii="Times New Roman" w:hAnsi="Times New Roman" w:cs="Times New Roman"/>
          <w:sz w:val="24"/>
          <w:szCs w:val="24"/>
        </w:rPr>
        <w:t xml:space="preserve"> sugere que o trabalho seja enquadrado na seção: artigos de </w:t>
      </w:r>
      <w:r>
        <w:rPr>
          <w:rFonts w:ascii="Times New Roman" w:hAnsi="Times New Roman" w:cs="Times New Roman"/>
          <w:sz w:val="24"/>
          <w:szCs w:val="24"/>
        </w:rPr>
        <w:t>revisão</w:t>
      </w:r>
      <w:r w:rsidRPr="006E7949">
        <w:rPr>
          <w:rFonts w:ascii="Times New Roman" w:hAnsi="Times New Roman" w:cs="Times New Roman"/>
          <w:sz w:val="24"/>
          <w:szCs w:val="24"/>
        </w:rPr>
        <w:t>.</w:t>
      </w:r>
    </w:p>
    <w:p w:rsidR="006E7949" w:rsidRPr="006E7949" w:rsidRDefault="006E7949" w:rsidP="006E7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7949" w:rsidRDefault="006E7949" w:rsidP="006E7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949">
        <w:rPr>
          <w:rFonts w:ascii="Times New Roman" w:hAnsi="Times New Roman" w:cs="Times New Roman"/>
          <w:sz w:val="24"/>
          <w:szCs w:val="24"/>
        </w:rPr>
        <w:t>As correspondências devem ser encaminha</w:t>
      </w:r>
      <w:r>
        <w:rPr>
          <w:rFonts w:ascii="Times New Roman" w:hAnsi="Times New Roman" w:cs="Times New Roman"/>
          <w:sz w:val="24"/>
          <w:szCs w:val="24"/>
        </w:rPr>
        <w:t>das à</w:t>
      </w:r>
      <w:r w:rsidRPr="006E7949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7B4132">
        <w:rPr>
          <w:rFonts w:ascii="Times New Roman" w:hAnsi="Times New Roman" w:cs="Times New Roman"/>
          <w:sz w:val="24"/>
          <w:szCs w:val="24"/>
        </w:rPr>
        <w:t>:</w:t>
      </w:r>
    </w:p>
    <w:p w:rsidR="006E7949" w:rsidRPr="006E7949" w:rsidRDefault="006E7949" w:rsidP="006E7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Bavaresco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E7949" w:rsidRPr="00EC6D30" w:rsidRDefault="006E7949" w:rsidP="006E79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Rua João Pio Duarte Silva, 682, </w:t>
      </w:r>
      <w:proofErr w:type="spellStart"/>
      <w:proofErr w:type="gramStart"/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>Ap</w:t>
      </w:r>
      <w:proofErr w:type="spellEnd"/>
      <w:proofErr w:type="gramEnd"/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102 – Bloco A4, </w:t>
      </w:r>
    </w:p>
    <w:p w:rsidR="006E7949" w:rsidRPr="00EC6D30" w:rsidRDefault="006E7949" w:rsidP="006E79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>Córrego Grande, Florianópolis – SC</w:t>
      </w:r>
    </w:p>
    <w:p w:rsidR="006E7949" w:rsidRPr="00EC6D30" w:rsidRDefault="006E7949" w:rsidP="006E79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D30">
        <w:rPr>
          <w:rFonts w:ascii="Times New Roman" w:hAnsi="Times New Roman" w:cs="Times New Roman"/>
          <w:color w:val="000000" w:themeColor="text1"/>
          <w:sz w:val="24"/>
          <w:szCs w:val="24"/>
        </w:rPr>
        <w:t>CEP: 8803700</w:t>
      </w:r>
    </w:p>
    <w:p w:rsidR="006E7949" w:rsidRPr="00EC6D30" w:rsidRDefault="006E7949" w:rsidP="006E79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6D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Tel.: 48 – 84906706                    </w:t>
      </w:r>
    </w:p>
    <w:p w:rsidR="006E7949" w:rsidRPr="00EC6D30" w:rsidRDefault="006E7949" w:rsidP="006E79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C6D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Email: </w:t>
      </w:r>
      <w:r w:rsidRPr="00EC6D30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anebyane@yahoo.com.br</w:t>
      </w:r>
    </w:p>
    <w:p w:rsidR="006E7949" w:rsidRPr="006E7949" w:rsidRDefault="006E7949" w:rsidP="006E794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7949" w:rsidRPr="006E7949" w:rsidRDefault="006E7949" w:rsidP="006E794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7949" w:rsidRPr="006E7949" w:rsidRDefault="006E7949" w:rsidP="006E7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949">
        <w:rPr>
          <w:rFonts w:ascii="Times New Roman" w:hAnsi="Times New Roman" w:cs="Times New Roman"/>
          <w:sz w:val="24"/>
          <w:szCs w:val="24"/>
        </w:rPr>
        <w:t>Atenciosamente,</w:t>
      </w:r>
    </w:p>
    <w:p w:rsidR="006E7949" w:rsidRPr="00E452F5" w:rsidRDefault="006E7949" w:rsidP="006E79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Bavaresco</w:t>
      </w:r>
      <w:proofErr w:type="spellEnd"/>
    </w:p>
    <w:sectPr w:rsidR="006E7949" w:rsidRPr="00E452F5" w:rsidSect="00E452F5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52F5"/>
    <w:rsid w:val="000D00B3"/>
    <w:rsid w:val="0018505B"/>
    <w:rsid w:val="00645A72"/>
    <w:rsid w:val="006E7949"/>
    <w:rsid w:val="007B4132"/>
    <w:rsid w:val="00A0430B"/>
    <w:rsid w:val="00C81874"/>
    <w:rsid w:val="00E452F5"/>
    <w:rsid w:val="00EE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52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E79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bafs.org.br/public/Painel/midia/imagem/arquivo/Instru%C3%A7%C3%B5es%20ao%20autores%2017032014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2015-05-22T12:56:00Z</dcterms:created>
  <dcterms:modified xsi:type="dcterms:W3CDTF">2015-05-22T13:17:00Z</dcterms:modified>
</cp:coreProperties>
</file>