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5B2BA7" w:rsidRDefault="002F500B" w:rsidP="005B2BA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CARTA AO EDITOR-CHEFE DA RBAFS</w:t>
      </w:r>
    </w:p>
    <w:p w:rsidR="005E471C" w:rsidRPr="005B2BA7" w:rsidRDefault="005E471C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C12EF" w:rsidRDefault="002F500B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</w:t>
      </w:r>
      <w:r w:rsidR="000C12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rezado Dr. José Cazuza de Farias Junior,</w:t>
      </w:r>
    </w:p>
    <w:p w:rsidR="000C12EF" w:rsidRDefault="000C12EF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C12EF" w:rsidRDefault="000C12EF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Conforme contato prévio, submetemos, para a seção de Artigos Originais, o manuscrito </w:t>
      </w:r>
      <w:r w:rsidR="005E471C"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intitulado “</w:t>
      </w:r>
      <w:r w:rsidR="005B2BA7" w:rsidRPr="005B2BA7">
        <w:rPr>
          <w:rFonts w:ascii="Verdana" w:hAnsi="Verdana" w:cs="Times New Roman"/>
          <w:b/>
          <w:sz w:val="24"/>
          <w:szCs w:val="24"/>
        </w:rPr>
        <w:t>QUESTIONÁRIO PARA AVALIAÇÃO DA PROMOÇÃO DE ATIVIDADES FÍSICAS DE LAZER PARA GESTANTES</w:t>
      </w:r>
      <w:r w:rsidR="005E471C"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Em tempo, se aprovado, o artigo fará parte do número especial da RBAFS, denominado Pesquisa em programas e intervenções de promoção da atividade física no Sistema Único de Saúde.</w:t>
      </w:r>
    </w:p>
    <w:p w:rsidR="000C12EF" w:rsidRDefault="000C12EF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C12EF" w:rsidRDefault="000C12EF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Ressaltamos os seguintes potenciais de contribuição do estudo para o desenvolvimento da área de atividade física e saúde:</w:t>
      </w:r>
    </w:p>
    <w:p w:rsidR="000C12EF" w:rsidRDefault="000C12EF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C12EF" w:rsidRPr="00EC728B" w:rsidRDefault="000C12EF" w:rsidP="005B2BA7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proofErr w:type="gramStart"/>
      <w:r w:rsidRPr="00EC728B">
        <w:rPr>
          <w:rFonts w:ascii="Verdana" w:hAnsi="Verdana" w:cs="Times New Roman"/>
          <w:b/>
          <w:sz w:val="24"/>
          <w:szCs w:val="24"/>
        </w:rPr>
        <w:t>1ª)</w:t>
      </w:r>
      <w:proofErr w:type="gramEnd"/>
      <w:r w:rsidRPr="00EC728B">
        <w:rPr>
          <w:rFonts w:ascii="Verdana" w:hAnsi="Verdana" w:cs="Times New Roman"/>
          <w:b/>
          <w:sz w:val="24"/>
          <w:szCs w:val="24"/>
        </w:rPr>
        <w:t xml:space="preserve"> </w:t>
      </w:r>
      <w:r w:rsidRPr="00EC728B">
        <w:rPr>
          <w:rFonts w:ascii="Verdana" w:hAnsi="Verdana" w:cs="Times New Roman"/>
          <w:sz w:val="24"/>
          <w:szCs w:val="24"/>
        </w:rPr>
        <w:t xml:space="preserve">potencial </w:t>
      </w:r>
      <w:r w:rsidRPr="00EC728B">
        <w:rPr>
          <w:rFonts w:ascii="Verdana" w:hAnsi="Verdana" w:cs="Times New Roman"/>
          <w:sz w:val="24"/>
          <w:szCs w:val="24"/>
        </w:rPr>
        <w:t>acadêmic</w:t>
      </w:r>
      <w:r w:rsidRPr="00EC728B">
        <w:rPr>
          <w:rFonts w:ascii="Verdana" w:hAnsi="Verdana" w:cs="Times New Roman"/>
          <w:sz w:val="24"/>
          <w:szCs w:val="24"/>
        </w:rPr>
        <w:t>o</w:t>
      </w:r>
      <w:r w:rsidRPr="00EC728B">
        <w:rPr>
          <w:rFonts w:ascii="Verdana" w:hAnsi="Verdana" w:cs="Times New Roman"/>
          <w:sz w:val="24"/>
          <w:szCs w:val="24"/>
        </w:rPr>
        <w:t xml:space="preserve">: estudos epidemiológicos utilizando a versão longa do </w:t>
      </w:r>
      <w:r w:rsidRPr="00EC728B">
        <w:rPr>
          <w:rFonts w:ascii="Verdana" w:hAnsi="Verdana" w:cs="Times New Roman"/>
          <w:sz w:val="24"/>
          <w:szCs w:val="24"/>
        </w:rPr>
        <w:t>Questionário para Avaliação da Promoção de Atividades Físicas de Lazer em Gestantes (</w:t>
      </w:r>
      <w:r w:rsidRPr="00EC728B">
        <w:rPr>
          <w:rFonts w:ascii="Verdana" w:hAnsi="Verdana" w:cs="Times New Roman"/>
          <w:sz w:val="24"/>
          <w:szCs w:val="24"/>
        </w:rPr>
        <w:t>APAF|LG</w:t>
      </w:r>
      <w:r w:rsidRPr="00EC728B">
        <w:rPr>
          <w:rFonts w:ascii="Verdana" w:hAnsi="Verdana" w:cs="Times New Roman"/>
          <w:sz w:val="24"/>
          <w:szCs w:val="24"/>
        </w:rPr>
        <w:t>)</w:t>
      </w:r>
      <w:r w:rsidRPr="00EC728B">
        <w:rPr>
          <w:rFonts w:ascii="Verdana" w:hAnsi="Verdana" w:cs="Times New Roman"/>
          <w:sz w:val="24"/>
          <w:szCs w:val="24"/>
        </w:rPr>
        <w:t xml:space="preserve"> podem levantar novas hipóteses sobre a relevância da competência profissional e variáveis associadas na promoção de AFLG; </w:t>
      </w:r>
      <w:r w:rsidRPr="00EC728B">
        <w:rPr>
          <w:rFonts w:ascii="Verdana" w:hAnsi="Verdana" w:cs="Times New Roman"/>
          <w:b/>
          <w:sz w:val="24"/>
          <w:szCs w:val="24"/>
        </w:rPr>
        <w:t>2ª)</w:t>
      </w:r>
      <w:r w:rsidRPr="00EC728B">
        <w:rPr>
          <w:rFonts w:ascii="Verdana" w:hAnsi="Verdana" w:cs="Times New Roman"/>
          <w:sz w:val="24"/>
          <w:szCs w:val="24"/>
        </w:rPr>
        <w:t xml:space="preserve"> 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potencial para </w:t>
      </w:r>
      <w:r w:rsidRPr="00EC728B">
        <w:rPr>
          <w:rFonts w:ascii="Verdana" w:hAnsi="Verdana" w:cs="Times New Roman"/>
          <w:sz w:val="24"/>
          <w:szCs w:val="24"/>
        </w:rPr>
        <w:t xml:space="preserve">denúncia social: 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o uso do APAF|LG </w:t>
      </w:r>
      <w:r w:rsidRPr="00EC728B">
        <w:rPr>
          <w:rFonts w:ascii="Verdana" w:hAnsi="Verdana" w:cs="Times New Roman"/>
          <w:sz w:val="24"/>
          <w:szCs w:val="24"/>
        </w:rPr>
        <w:t xml:space="preserve">pode revelar baixos níveis de conhecimento profissional, baixa oferta, baixo acesso e limitada cobertura de intervenções para promoção da AFLG no contexto da saúde pública; e, </w:t>
      </w:r>
      <w:r w:rsidRPr="00EC728B">
        <w:rPr>
          <w:rFonts w:ascii="Verdana" w:hAnsi="Verdana" w:cs="Times New Roman"/>
          <w:b/>
          <w:sz w:val="24"/>
          <w:szCs w:val="24"/>
        </w:rPr>
        <w:t>3ª)</w:t>
      </w:r>
      <w:r w:rsidRPr="00EC728B">
        <w:rPr>
          <w:rFonts w:ascii="Verdana" w:hAnsi="Verdana" w:cs="Times New Roman"/>
          <w:sz w:val="24"/>
          <w:szCs w:val="24"/>
        </w:rPr>
        <w:t xml:space="preserve"> 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potencial </w:t>
      </w:r>
      <w:r w:rsidRPr="00EC728B">
        <w:rPr>
          <w:rFonts w:ascii="Verdana" w:hAnsi="Verdana" w:cs="Times New Roman"/>
          <w:sz w:val="24"/>
          <w:szCs w:val="24"/>
        </w:rPr>
        <w:t xml:space="preserve">operacional ou 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de </w:t>
      </w:r>
      <w:r w:rsidRPr="00EC728B">
        <w:rPr>
          <w:rFonts w:ascii="Verdana" w:hAnsi="Verdana" w:cs="Times New Roman"/>
          <w:sz w:val="24"/>
          <w:szCs w:val="24"/>
        </w:rPr>
        <w:t>inovação: transformou</w:t>
      </w:r>
      <w:r w:rsidR="002F500B" w:rsidRPr="00EC728B">
        <w:rPr>
          <w:rFonts w:ascii="Verdana" w:hAnsi="Verdana" w:cs="Times New Roman"/>
          <w:sz w:val="24"/>
          <w:szCs w:val="24"/>
        </w:rPr>
        <w:t>-se</w:t>
      </w:r>
      <w:r w:rsidRPr="00EC728B">
        <w:rPr>
          <w:rFonts w:ascii="Verdana" w:hAnsi="Verdana" w:cs="Times New Roman"/>
          <w:sz w:val="24"/>
          <w:szCs w:val="24"/>
        </w:rPr>
        <w:t xml:space="preserve"> conhecimentos </w:t>
      </w:r>
      <w:r w:rsidR="002F500B" w:rsidRPr="00EC728B">
        <w:rPr>
          <w:rFonts w:ascii="Verdana" w:hAnsi="Verdana" w:cs="Times New Roman"/>
          <w:sz w:val="24"/>
          <w:szCs w:val="24"/>
        </w:rPr>
        <w:t>acadêmicos em novo recurso diagnóstico (</w:t>
      </w:r>
      <w:r w:rsidR="002F500B" w:rsidRPr="00EC728B">
        <w:rPr>
          <w:rFonts w:ascii="Verdana" w:hAnsi="Verdana" w:cs="Times New Roman"/>
          <w:sz w:val="24"/>
          <w:szCs w:val="24"/>
        </w:rPr>
        <w:t>o APAF|LG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) </w:t>
      </w:r>
      <w:r w:rsidR="00EC728B">
        <w:rPr>
          <w:rFonts w:ascii="Verdana" w:hAnsi="Verdana" w:cs="Times New Roman"/>
          <w:sz w:val="24"/>
          <w:szCs w:val="24"/>
        </w:rPr>
        <w:t>útil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 a linha de cuidados com a saúde integral da mulher</w:t>
      </w:r>
      <w:bookmarkStart w:id="0" w:name="_GoBack"/>
      <w:bookmarkEnd w:id="0"/>
      <w:r w:rsidR="002F500B" w:rsidRPr="00EC728B">
        <w:rPr>
          <w:rFonts w:ascii="Verdana" w:hAnsi="Verdana" w:cs="Times New Roman"/>
          <w:sz w:val="24"/>
          <w:szCs w:val="24"/>
        </w:rPr>
        <w:t xml:space="preserve"> na rede proteção à saúde materno-infantil.</w:t>
      </w:r>
      <w:r w:rsidR="002F500B" w:rsidRPr="00EC728B">
        <w:rPr>
          <w:rFonts w:ascii="Verdana" w:hAnsi="Verdana" w:cs="Times New Roman"/>
          <w:sz w:val="24"/>
          <w:szCs w:val="24"/>
        </w:rPr>
        <w:t xml:space="preserve"> Fato que também tem implicações positivas para linha de pesquisa em atividade física e saúde materna-infantil.</w:t>
      </w:r>
    </w:p>
    <w:p w:rsidR="002F500B" w:rsidRDefault="002F500B" w:rsidP="005B2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2EF" w:rsidRDefault="000C12EF" w:rsidP="005B2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Default="008A573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D000C76" wp14:editId="4EED4A15">
            <wp:extent cx="1781810" cy="709295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Silvio Aparecido Fonseca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400C311" wp14:editId="3CE05707">
            <wp:extent cx="1771650" cy="39052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Juliana Rafaela Andrade da Silva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7990DF9" wp14:editId="35B9C7B9">
            <wp:simplePos x="0" y="0"/>
            <wp:positionH relativeFrom="column">
              <wp:posOffset>-45720</wp:posOffset>
            </wp:positionH>
            <wp:positionV relativeFrom="paragraph">
              <wp:posOffset>205740</wp:posOffset>
            </wp:positionV>
            <wp:extent cx="4591050" cy="577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proofErr w:type="spellStart"/>
      <w:r w:rsidRPr="005B2BA7">
        <w:rPr>
          <w:rFonts w:ascii="Verdana" w:hAnsi="Verdana" w:cs="Times New Roman"/>
          <w:b/>
          <w:sz w:val="24"/>
          <w:szCs w:val="24"/>
        </w:rPr>
        <w:t>Emmanuelly</w:t>
      </w:r>
      <w:proofErr w:type="spellEnd"/>
      <w:r w:rsidRPr="005B2BA7">
        <w:rPr>
          <w:rFonts w:ascii="Verdana" w:hAnsi="Verdana" w:cs="Times New Roman"/>
          <w:b/>
          <w:sz w:val="24"/>
          <w:szCs w:val="24"/>
        </w:rPr>
        <w:t xml:space="preserve"> Correia de Lemos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7D5C986" wp14:editId="1FA0DF37">
            <wp:extent cx="1358265" cy="878205"/>
            <wp:effectExtent l="0" t="0" r="0" b="0"/>
            <wp:docPr id="6" name="Imagem 5" descr="AssMau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AssMauro.png"/>
                    <pic:cNvPicPr/>
                  </pic:nvPicPr>
                  <pic:blipFill>
                    <a:blip r:embed="rId8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 xml:space="preserve">Mauro Virgílio Gomes de Barros </w:t>
      </w: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Pr="005B2BA7" w:rsidRDefault="005B2BA7" w:rsidP="008A5737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Ilhéus, BA, </w:t>
      </w:r>
      <w:r w:rsidR="008A57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</w:t>
      </w:r>
      <w:r w:rsidR="008A57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/15</w:t>
      </w:r>
      <w:r w:rsidR="005E471C"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5E471C" w:rsidRPr="005B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0C12EF"/>
    <w:rsid w:val="0019050D"/>
    <w:rsid w:val="002F500B"/>
    <w:rsid w:val="005B2BA7"/>
    <w:rsid w:val="005E471C"/>
    <w:rsid w:val="00720F06"/>
    <w:rsid w:val="008A5737"/>
    <w:rsid w:val="00A02149"/>
    <w:rsid w:val="00EC728B"/>
    <w:rsid w:val="00F70E5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BA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BA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Silvio</cp:lastModifiedBy>
  <cp:revision>4</cp:revision>
  <dcterms:created xsi:type="dcterms:W3CDTF">2015-12-01T21:55:00Z</dcterms:created>
  <dcterms:modified xsi:type="dcterms:W3CDTF">2015-12-01T22:16:00Z</dcterms:modified>
</cp:coreProperties>
</file>