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55" w:rsidRPr="004C3E71" w:rsidRDefault="00B64255" w:rsidP="00AF7ED1">
      <w:pPr>
        <w:tabs>
          <w:tab w:val="left" w:pos="426"/>
          <w:tab w:val="left" w:pos="9638"/>
        </w:tabs>
        <w:spacing w:after="0" w:line="360" w:lineRule="auto"/>
        <w:rPr>
          <w:rFonts w:ascii="Times New Roman" w:hAnsi="Times New Roman" w:cs="Arial"/>
          <w:sz w:val="24"/>
          <w:szCs w:val="24"/>
        </w:rPr>
      </w:pPr>
      <w:r w:rsidRPr="004C3E71">
        <w:rPr>
          <w:rFonts w:ascii="Times New Roman" w:hAnsi="Times New Roman" w:cs="Arial"/>
          <w:b/>
          <w:sz w:val="24"/>
          <w:szCs w:val="24"/>
        </w:rPr>
        <w:t xml:space="preserve">Categoria do </w:t>
      </w:r>
      <w:r w:rsidR="00A04B12">
        <w:rPr>
          <w:rFonts w:ascii="Times New Roman" w:hAnsi="Times New Roman" w:cs="Arial"/>
          <w:b/>
          <w:sz w:val="24"/>
          <w:szCs w:val="24"/>
        </w:rPr>
        <w:t>manuscrito</w:t>
      </w:r>
      <w:bookmarkStart w:id="0" w:name="_GoBack"/>
      <w:bookmarkEnd w:id="0"/>
      <w:r w:rsidRPr="004C3E71">
        <w:rPr>
          <w:rFonts w:ascii="Times New Roman" w:hAnsi="Times New Roman" w:cs="Arial"/>
          <w:b/>
          <w:sz w:val="24"/>
          <w:szCs w:val="24"/>
        </w:rPr>
        <w:t>:</w:t>
      </w:r>
      <w:r w:rsidRPr="004C3E71">
        <w:rPr>
          <w:rFonts w:ascii="Times New Roman" w:hAnsi="Times New Roman" w:cs="Arial"/>
          <w:sz w:val="24"/>
          <w:szCs w:val="24"/>
        </w:rPr>
        <w:t xml:space="preserve"> Artigo Original</w:t>
      </w:r>
    </w:p>
    <w:p w:rsidR="00B64255" w:rsidRPr="004C3E71" w:rsidRDefault="00B64255" w:rsidP="00AF7ED1">
      <w:pPr>
        <w:tabs>
          <w:tab w:val="left" w:pos="426"/>
          <w:tab w:val="left" w:pos="9638"/>
        </w:tabs>
        <w:spacing w:after="0" w:line="360" w:lineRule="auto"/>
        <w:rPr>
          <w:rFonts w:ascii="Times New Roman" w:hAnsi="Times New Roman" w:cs="Arial"/>
          <w:b/>
          <w:sz w:val="24"/>
          <w:szCs w:val="24"/>
        </w:rPr>
      </w:pPr>
    </w:p>
    <w:p w:rsidR="00B64255" w:rsidRPr="004C3E71" w:rsidRDefault="00B64255" w:rsidP="00AF7ED1">
      <w:pPr>
        <w:tabs>
          <w:tab w:val="left" w:pos="426"/>
          <w:tab w:val="left" w:pos="9638"/>
        </w:tabs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  <w:r w:rsidRPr="004C3E71">
        <w:rPr>
          <w:rFonts w:ascii="Times New Roman" w:hAnsi="Times New Roman" w:cs="Arial"/>
          <w:b/>
          <w:sz w:val="24"/>
          <w:szCs w:val="24"/>
        </w:rPr>
        <w:t>Título:</w:t>
      </w:r>
      <w:r w:rsidRPr="004C3E71">
        <w:rPr>
          <w:rFonts w:ascii="Times New Roman" w:hAnsi="Times New Roman" w:cs="Arial"/>
          <w:sz w:val="24"/>
          <w:szCs w:val="24"/>
        </w:rPr>
        <w:t xml:space="preserve"> Promoção da atividade física em idosas com síndrome metabólica:</w:t>
      </w:r>
      <w:r w:rsidRPr="004C3E71">
        <w:rPr>
          <w:rFonts w:ascii="Times New Roman" w:hAnsi="Times New Roman"/>
          <w:sz w:val="24"/>
        </w:rPr>
        <w:t xml:space="preserve"> </w:t>
      </w:r>
      <w:r w:rsidRPr="004C3E71">
        <w:rPr>
          <w:rFonts w:ascii="Times New Roman" w:hAnsi="Times New Roman" w:cs="Arial"/>
          <w:sz w:val="24"/>
          <w:szCs w:val="24"/>
        </w:rPr>
        <w:t>modelo de intervenção com pedômetros</w:t>
      </w:r>
    </w:p>
    <w:p w:rsidR="00B64255" w:rsidRPr="004C3E71" w:rsidRDefault="00B64255" w:rsidP="00AF7ED1">
      <w:pPr>
        <w:tabs>
          <w:tab w:val="left" w:pos="426"/>
          <w:tab w:val="left" w:pos="9638"/>
        </w:tabs>
        <w:spacing w:after="0" w:line="360" w:lineRule="auto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4C3E71">
        <w:rPr>
          <w:rFonts w:ascii="Times New Roman" w:hAnsi="Times New Roman" w:cs="Arial"/>
          <w:b/>
          <w:sz w:val="24"/>
          <w:szCs w:val="24"/>
          <w:lang w:val="en-US"/>
        </w:rPr>
        <w:t>Title:</w:t>
      </w:r>
      <w:r w:rsidRPr="004C3E71">
        <w:rPr>
          <w:rFonts w:ascii="Times New Roman" w:hAnsi="Times New Roman" w:cs="Arial"/>
          <w:sz w:val="24"/>
          <w:szCs w:val="24"/>
          <w:lang w:val="en-US"/>
        </w:rPr>
        <w:t xml:space="preserve"> Promoting physical activity in older women with metabolic syndrome: intervention model with pedometers</w:t>
      </w:r>
    </w:p>
    <w:p w:rsidR="00B64255" w:rsidRPr="004C3E71" w:rsidRDefault="00B64255" w:rsidP="00AF7ED1">
      <w:pPr>
        <w:tabs>
          <w:tab w:val="left" w:pos="426"/>
          <w:tab w:val="left" w:pos="9638"/>
        </w:tabs>
        <w:spacing w:after="0" w:line="360" w:lineRule="auto"/>
        <w:jc w:val="both"/>
        <w:rPr>
          <w:rFonts w:ascii="Times New Roman" w:hAnsi="Times New Roman" w:cs="Arial"/>
          <w:b/>
          <w:sz w:val="24"/>
          <w:szCs w:val="24"/>
          <w:lang w:val="en-US"/>
        </w:rPr>
      </w:pPr>
    </w:p>
    <w:p w:rsidR="00B64255" w:rsidRPr="004C3E71" w:rsidRDefault="00B64255" w:rsidP="00AF7ED1">
      <w:pPr>
        <w:tabs>
          <w:tab w:val="left" w:pos="426"/>
          <w:tab w:val="left" w:pos="9638"/>
        </w:tabs>
        <w:spacing w:after="0" w:line="360" w:lineRule="auto"/>
        <w:rPr>
          <w:rFonts w:ascii="Times New Roman" w:hAnsi="Times New Roman" w:cs="Arial"/>
          <w:sz w:val="24"/>
          <w:szCs w:val="24"/>
        </w:rPr>
      </w:pPr>
      <w:r w:rsidRPr="004C3E71">
        <w:rPr>
          <w:rFonts w:ascii="Times New Roman" w:hAnsi="Times New Roman" w:cs="Arial"/>
          <w:b/>
          <w:sz w:val="24"/>
          <w:szCs w:val="24"/>
        </w:rPr>
        <w:t>Título resumido:</w:t>
      </w:r>
      <w:r w:rsidRPr="004C3E71">
        <w:rPr>
          <w:rFonts w:ascii="Times New Roman" w:hAnsi="Times New Roman" w:cs="Arial"/>
          <w:sz w:val="24"/>
          <w:szCs w:val="24"/>
        </w:rPr>
        <w:t xml:space="preserve"> Uso de pedômetro como estratégia de intervenção</w:t>
      </w:r>
    </w:p>
    <w:p w:rsidR="00B64255" w:rsidRPr="004C3E71" w:rsidRDefault="00B64255" w:rsidP="00AF7ED1">
      <w:pPr>
        <w:tabs>
          <w:tab w:val="left" w:pos="426"/>
          <w:tab w:val="left" w:pos="9638"/>
        </w:tabs>
        <w:spacing w:after="0" w:line="360" w:lineRule="auto"/>
        <w:rPr>
          <w:rFonts w:ascii="Times New Roman" w:hAnsi="Times New Roman" w:cs="Arial"/>
          <w:sz w:val="24"/>
          <w:szCs w:val="24"/>
        </w:rPr>
      </w:pPr>
    </w:p>
    <w:p w:rsidR="00B64255" w:rsidRPr="004C3E71" w:rsidRDefault="00B64255" w:rsidP="00AF7ED1">
      <w:pPr>
        <w:tabs>
          <w:tab w:val="left" w:pos="426"/>
          <w:tab w:val="left" w:pos="9638"/>
        </w:tabs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  <w:r w:rsidRPr="004C3E71">
        <w:rPr>
          <w:rFonts w:ascii="Times New Roman" w:hAnsi="Times New Roman" w:cs="Arial"/>
          <w:b/>
          <w:sz w:val="24"/>
          <w:szCs w:val="24"/>
        </w:rPr>
        <w:t>Autores:</w:t>
      </w:r>
      <w:r w:rsidRPr="004C3E71">
        <w:rPr>
          <w:rFonts w:ascii="Times New Roman" w:hAnsi="Times New Roman" w:cs="Arial"/>
          <w:sz w:val="24"/>
          <w:szCs w:val="24"/>
        </w:rPr>
        <w:t xml:space="preserve"> Lélia Lessa Teixeira Pinto</w:t>
      </w:r>
      <w:r w:rsidRPr="004C3E71">
        <w:rPr>
          <w:rFonts w:ascii="Times New Roman" w:hAnsi="Times New Roman" w:cs="Arial"/>
          <w:sz w:val="24"/>
          <w:szCs w:val="24"/>
          <w:vertAlign w:val="superscript"/>
        </w:rPr>
        <w:t>1</w:t>
      </w:r>
      <w:r w:rsidRPr="004C3E71">
        <w:rPr>
          <w:rFonts w:ascii="Times New Roman" w:hAnsi="Times New Roman" w:cs="Arial"/>
          <w:sz w:val="24"/>
          <w:szCs w:val="24"/>
        </w:rPr>
        <w:t>, Sheilla Tribess</w:t>
      </w:r>
      <w:r w:rsidRPr="004C3E71">
        <w:rPr>
          <w:rFonts w:ascii="Times New Roman" w:hAnsi="Times New Roman" w:cs="Arial"/>
          <w:sz w:val="24"/>
          <w:szCs w:val="24"/>
          <w:vertAlign w:val="superscript"/>
        </w:rPr>
        <w:t>2</w:t>
      </w:r>
      <w:r w:rsidRPr="004C3E71">
        <w:rPr>
          <w:rFonts w:ascii="Times New Roman" w:hAnsi="Times New Roman" w:cs="Arial"/>
          <w:sz w:val="24"/>
          <w:szCs w:val="24"/>
        </w:rPr>
        <w:t>, Andrêza Soares dos Santos</w:t>
      </w:r>
      <w:r w:rsidRPr="004C3E71">
        <w:rPr>
          <w:rFonts w:ascii="Times New Roman" w:hAnsi="Times New Roman" w:cs="Arial"/>
          <w:sz w:val="24"/>
          <w:szCs w:val="24"/>
          <w:vertAlign w:val="superscript"/>
        </w:rPr>
        <w:t>1</w:t>
      </w:r>
      <w:r w:rsidRPr="004C3E71">
        <w:rPr>
          <w:rFonts w:ascii="Times New Roman" w:hAnsi="Times New Roman" w:cs="Arial"/>
          <w:sz w:val="24"/>
          <w:szCs w:val="24"/>
        </w:rPr>
        <w:t>, Maria da Conceição Lopes Ribeiro</w:t>
      </w:r>
      <w:r w:rsidRPr="004C3E71">
        <w:rPr>
          <w:rFonts w:ascii="Times New Roman" w:hAnsi="Times New Roman" w:cs="Arial"/>
          <w:sz w:val="24"/>
          <w:szCs w:val="24"/>
          <w:vertAlign w:val="superscript"/>
        </w:rPr>
        <w:t>1</w:t>
      </w:r>
      <w:r w:rsidRPr="004C3E71">
        <w:rPr>
          <w:rFonts w:ascii="Times New Roman" w:hAnsi="Times New Roman" w:cs="Arial"/>
          <w:sz w:val="24"/>
          <w:szCs w:val="24"/>
        </w:rPr>
        <w:t xml:space="preserve">, </w:t>
      </w:r>
      <w:proofErr w:type="spellStart"/>
      <w:r w:rsidRPr="004C3E71">
        <w:rPr>
          <w:rFonts w:ascii="Times New Roman" w:hAnsi="Times New Roman" w:cs="Arial"/>
          <w:sz w:val="24"/>
          <w:szCs w:val="24"/>
        </w:rPr>
        <w:t>Joilson</w:t>
      </w:r>
      <w:proofErr w:type="spellEnd"/>
      <w:r w:rsidRPr="004C3E71">
        <w:rPr>
          <w:rFonts w:ascii="Times New Roman" w:hAnsi="Times New Roman" w:cs="Arial"/>
          <w:sz w:val="24"/>
          <w:szCs w:val="24"/>
        </w:rPr>
        <w:t xml:space="preserve"> Meneguci</w:t>
      </w:r>
      <w:r w:rsidRPr="004C3E71">
        <w:rPr>
          <w:rFonts w:ascii="Times New Roman" w:hAnsi="Times New Roman" w:cs="Arial"/>
          <w:sz w:val="24"/>
          <w:szCs w:val="24"/>
          <w:vertAlign w:val="superscript"/>
        </w:rPr>
        <w:t>3</w:t>
      </w:r>
      <w:r w:rsidRPr="004C3E71">
        <w:rPr>
          <w:rFonts w:ascii="Times New Roman" w:hAnsi="Times New Roman" w:cs="Arial"/>
          <w:sz w:val="24"/>
          <w:szCs w:val="24"/>
        </w:rPr>
        <w:t xml:space="preserve">, </w:t>
      </w:r>
      <w:proofErr w:type="spellStart"/>
      <w:r w:rsidRPr="004C3E71">
        <w:rPr>
          <w:rFonts w:ascii="Times New Roman" w:hAnsi="Times New Roman" w:cs="Arial"/>
          <w:sz w:val="24"/>
          <w:szCs w:val="24"/>
        </w:rPr>
        <w:t>Jeffer</w:t>
      </w:r>
      <w:proofErr w:type="spellEnd"/>
      <w:r w:rsidRPr="004C3E71"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 w:rsidRPr="004C3E71">
        <w:rPr>
          <w:rFonts w:ascii="Times New Roman" w:hAnsi="Times New Roman" w:cs="Arial"/>
          <w:sz w:val="24"/>
          <w:szCs w:val="24"/>
        </w:rPr>
        <w:t>Eidi</w:t>
      </w:r>
      <w:proofErr w:type="spellEnd"/>
      <w:r w:rsidRPr="004C3E71">
        <w:rPr>
          <w:rFonts w:ascii="Times New Roman" w:hAnsi="Times New Roman" w:cs="Arial"/>
          <w:sz w:val="24"/>
          <w:szCs w:val="24"/>
        </w:rPr>
        <w:t xml:space="preserve"> Sasaki</w:t>
      </w:r>
      <w:r w:rsidR="00AF7ED1">
        <w:rPr>
          <w:rFonts w:ascii="Times New Roman" w:hAnsi="Times New Roman" w:cs="Arial"/>
          <w:sz w:val="24"/>
          <w:szCs w:val="24"/>
          <w:vertAlign w:val="superscript"/>
        </w:rPr>
        <w:t>2</w:t>
      </w:r>
      <w:r w:rsidRPr="004C3E71">
        <w:rPr>
          <w:rFonts w:ascii="Times New Roman" w:hAnsi="Times New Roman" w:cs="Arial"/>
          <w:sz w:val="24"/>
          <w:szCs w:val="24"/>
        </w:rPr>
        <w:t>, Jair Sindra Virtuoso Júnior</w:t>
      </w:r>
      <w:r w:rsidRPr="004C3E71">
        <w:rPr>
          <w:rFonts w:ascii="Times New Roman" w:hAnsi="Times New Roman" w:cs="Arial"/>
          <w:sz w:val="24"/>
          <w:szCs w:val="24"/>
          <w:vertAlign w:val="superscript"/>
        </w:rPr>
        <w:t>2</w:t>
      </w:r>
      <w:r w:rsidR="00AF7ED1">
        <w:rPr>
          <w:rFonts w:ascii="Times New Roman" w:hAnsi="Times New Roman" w:cs="Arial"/>
          <w:sz w:val="24"/>
          <w:szCs w:val="24"/>
          <w:vertAlign w:val="superscript"/>
        </w:rPr>
        <w:t>,3</w:t>
      </w:r>
    </w:p>
    <w:p w:rsidR="00B64255" w:rsidRPr="004C3E71" w:rsidRDefault="00B64255" w:rsidP="00AF7ED1">
      <w:pPr>
        <w:tabs>
          <w:tab w:val="left" w:pos="426"/>
          <w:tab w:val="left" w:pos="9638"/>
        </w:tabs>
        <w:spacing w:after="0" w:line="360" w:lineRule="auto"/>
        <w:jc w:val="center"/>
        <w:rPr>
          <w:rFonts w:ascii="Times New Roman" w:hAnsi="Times New Roman" w:cs="Arial"/>
          <w:sz w:val="24"/>
          <w:szCs w:val="24"/>
        </w:rPr>
      </w:pPr>
    </w:p>
    <w:p w:rsidR="00B64255" w:rsidRPr="004C3E71" w:rsidRDefault="00B64255" w:rsidP="00AF7ED1">
      <w:pPr>
        <w:tabs>
          <w:tab w:val="left" w:pos="426"/>
          <w:tab w:val="left" w:pos="9638"/>
        </w:tabs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  <w:r w:rsidRPr="004C3E71">
        <w:rPr>
          <w:rFonts w:ascii="Times New Roman" w:hAnsi="Times New Roman" w:cs="Arial"/>
          <w:sz w:val="24"/>
          <w:szCs w:val="24"/>
          <w:vertAlign w:val="superscript"/>
        </w:rPr>
        <w:t xml:space="preserve">1 </w:t>
      </w:r>
      <w:r w:rsidRPr="004C3E71">
        <w:rPr>
          <w:rFonts w:ascii="Times New Roman" w:hAnsi="Times New Roman" w:cs="Arial"/>
          <w:sz w:val="24"/>
          <w:szCs w:val="24"/>
        </w:rPr>
        <w:t>Universidade Federal do Triângulo. Programa de Pós-Graduação em Educação Física. Uberaba, Minas Gerais, Brasil.</w:t>
      </w:r>
    </w:p>
    <w:p w:rsidR="00B64255" w:rsidRPr="004C3E71" w:rsidRDefault="00B64255" w:rsidP="00AF7ED1">
      <w:pPr>
        <w:tabs>
          <w:tab w:val="left" w:pos="426"/>
          <w:tab w:val="left" w:pos="9638"/>
        </w:tabs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  <w:r w:rsidRPr="004C3E71">
        <w:rPr>
          <w:rFonts w:ascii="Times New Roman" w:hAnsi="Times New Roman" w:cs="Arial"/>
          <w:sz w:val="24"/>
          <w:szCs w:val="24"/>
          <w:vertAlign w:val="superscript"/>
        </w:rPr>
        <w:t>2</w:t>
      </w:r>
      <w:r w:rsidRPr="004C3E71">
        <w:rPr>
          <w:rFonts w:ascii="Times New Roman" w:hAnsi="Times New Roman" w:cs="Arial"/>
          <w:sz w:val="24"/>
          <w:szCs w:val="24"/>
        </w:rPr>
        <w:t xml:space="preserve"> Universidade Federal do Triângulo Mineiro. Departamento de Ciências do Esporte. </w:t>
      </w:r>
    </w:p>
    <w:p w:rsidR="00B64255" w:rsidRPr="004C3E71" w:rsidRDefault="00B64255" w:rsidP="00AF7ED1">
      <w:pPr>
        <w:tabs>
          <w:tab w:val="left" w:pos="426"/>
          <w:tab w:val="left" w:pos="9638"/>
        </w:tabs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  <w:r w:rsidRPr="004C3E71">
        <w:rPr>
          <w:rFonts w:ascii="Times New Roman" w:hAnsi="Times New Roman" w:cs="Arial"/>
          <w:sz w:val="24"/>
          <w:szCs w:val="24"/>
        </w:rPr>
        <w:t>Programa de Pós-Graduação em Educação Física. Uberaba, Minas Gerais. Brasil</w:t>
      </w:r>
      <w:r w:rsidR="00F05250">
        <w:rPr>
          <w:rFonts w:ascii="Times New Roman" w:hAnsi="Times New Roman" w:cs="Arial"/>
          <w:sz w:val="24"/>
          <w:szCs w:val="24"/>
        </w:rPr>
        <w:t>.</w:t>
      </w:r>
    </w:p>
    <w:p w:rsidR="00B64255" w:rsidRPr="004C3E71" w:rsidRDefault="00B64255" w:rsidP="00AF7ED1">
      <w:pPr>
        <w:tabs>
          <w:tab w:val="left" w:pos="426"/>
          <w:tab w:val="left" w:pos="9638"/>
        </w:tabs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  <w:proofErr w:type="gramStart"/>
      <w:r w:rsidRPr="004C3E71">
        <w:rPr>
          <w:rFonts w:ascii="Times New Roman" w:hAnsi="Times New Roman" w:cs="Arial"/>
          <w:sz w:val="24"/>
          <w:szCs w:val="24"/>
          <w:vertAlign w:val="superscript"/>
        </w:rPr>
        <w:t>3</w:t>
      </w:r>
      <w:proofErr w:type="gramEnd"/>
      <w:r w:rsidRPr="004C3E71">
        <w:rPr>
          <w:rFonts w:ascii="Times New Roman" w:hAnsi="Times New Roman" w:cs="Arial"/>
          <w:sz w:val="24"/>
          <w:szCs w:val="24"/>
          <w:vertAlign w:val="superscript"/>
        </w:rPr>
        <w:t xml:space="preserve"> </w:t>
      </w:r>
      <w:r w:rsidRPr="004C3E71">
        <w:rPr>
          <w:rFonts w:ascii="Times New Roman" w:hAnsi="Times New Roman" w:cs="Arial"/>
          <w:sz w:val="24"/>
          <w:szCs w:val="24"/>
        </w:rPr>
        <w:t>Universidade Federal do Triângulo. Programa de Pós-Graduação em Atenção à Saúde. Uberaba, Minas Gerais, Brasil.</w:t>
      </w:r>
    </w:p>
    <w:p w:rsidR="00B64255" w:rsidRPr="004C3E71" w:rsidRDefault="00B64255" w:rsidP="00AF7ED1">
      <w:pPr>
        <w:tabs>
          <w:tab w:val="left" w:pos="9638"/>
        </w:tabs>
        <w:spacing w:after="0" w:line="360" w:lineRule="auto"/>
        <w:rPr>
          <w:rFonts w:ascii="Times New Roman" w:hAnsi="Times New Roman" w:cs="Arial"/>
          <w:sz w:val="24"/>
          <w:szCs w:val="24"/>
        </w:rPr>
      </w:pPr>
    </w:p>
    <w:p w:rsidR="00B64255" w:rsidRPr="004C3E71" w:rsidRDefault="00B64255" w:rsidP="00AF7ED1">
      <w:pPr>
        <w:tabs>
          <w:tab w:val="left" w:pos="9638"/>
        </w:tabs>
        <w:spacing w:after="0" w:line="360" w:lineRule="auto"/>
        <w:jc w:val="both"/>
        <w:rPr>
          <w:rFonts w:ascii="Times New Roman" w:hAnsi="Times New Roman" w:cs="Arial"/>
          <w:sz w:val="24"/>
          <w:szCs w:val="24"/>
          <w:lang w:val="pt-PT"/>
        </w:rPr>
      </w:pPr>
      <w:r w:rsidRPr="004C3E71">
        <w:rPr>
          <w:rFonts w:ascii="Times New Roman" w:hAnsi="Times New Roman" w:cs="Arial"/>
          <w:sz w:val="24"/>
          <w:szCs w:val="24"/>
          <w:lang w:val="pt-PT"/>
        </w:rPr>
        <w:t xml:space="preserve">Endereço de correspondência: Jair Sindra Virtuoso Júnior. Programa de Pós-Graduação em Educação Física, Universidade Federal do Triângulo Mineiro, Av. Tutunas, n° 490, Uberaba, Minas Gerais, Brasil, CEP: 38061-500. Telefone: +55 34 33185067. E-mail: </w:t>
      </w:r>
      <w:r w:rsidRPr="00AF7ED1">
        <w:rPr>
          <w:rFonts w:ascii="Times New Roman" w:hAnsi="Times New Roman" w:cs="Arial"/>
          <w:sz w:val="24"/>
          <w:szCs w:val="24"/>
          <w:lang w:val="pt-PT"/>
        </w:rPr>
        <w:t>jair@ef.uftm.edu.br</w:t>
      </w:r>
      <w:r w:rsidR="00AF7ED1">
        <w:rPr>
          <w:rFonts w:ascii="Times New Roman" w:hAnsi="Times New Roman" w:cs="Arial"/>
          <w:sz w:val="24"/>
          <w:szCs w:val="24"/>
          <w:lang w:val="pt-PT"/>
        </w:rPr>
        <w:t>.</w:t>
      </w:r>
    </w:p>
    <w:p w:rsidR="00AF7ED1" w:rsidRDefault="00AF7ED1" w:rsidP="00AF7ED1">
      <w:pPr>
        <w:spacing w:after="0" w:line="360" w:lineRule="auto"/>
        <w:rPr>
          <w:rFonts w:ascii="Times New Roman" w:hAnsi="Times New Roman" w:cs="Arial"/>
          <w:sz w:val="24"/>
          <w:szCs w:val="24"/>
          <w:lang w:val="pt-PT"/>
        </w:rPr>
      </w:pPr>
    </w:p>
    <w:p w:rsidR="00AF7ED1" w:rsidRDefault="00B64255" w:rsidP="00AF7ED1">
      <w:pPr>
        <w:spacing w:after="0" w:line="360" w:lineRule="auto"/>
        <w:rPr>
          <w:rFonts w:ascii="Times New Roman" w:hAnsi="Times New Roman" w:cs="Arial"/>
          <w:sz w:val="24"/>
          <w:szCs w:val="24"/>
          <w:lang w:val="pt-PT"/>
        </w:rPr>
      </w:pPr>
      <w:r w:rsidRPr="004C3E71">
        <w:rPr>
          <w:rFonts w:ascii="Times New Roman" w:hAnsi="Times New Roman" w:cs="Arial"/>
          <w:sz w:val="24"/>
          <w:szCs w:val="24"/>
          <w:lang w:val="pt-PT"/>
        </w:rPr>
        <w:t>Contagem de palavras:</w:t>
      </w:r>
      <w:r w:rsidR="00AF7ED1">
        <w:rPr>
          <w:rFonts w:ascii="Times New Roman" w:hAnsi="Times New Roman" w:cs="Arial"/>
          <w:sz w:val="24"/>
          <w:szCs w:val="24"/>
          <w:lang w:val="pt-PT"/>
        </w:rPr>
        <w:t xml:space="preserve"> </w:t>
      </w:r>
    </w:p>
    <w:p w:rsidR="00AF7ED1" w:rsidRDefault="00AF7ED1" w:rsidP="00AF7ED1">
      <w:pPr>
        <w:spacing w:after="0" w:line="360" w:lineRule="auto"/>
        <w:rPr>
          <w:rFonts w:ascii="Times New Roman" w:hAnsi="Times New Roman" w:cs="Arial"/>
          <w:sz w:val="24"/>
          <w:szCs w:val="24"/>
          <w:lang w:val="pt-PT"/>
        </w:rPr>
      </w:pPr>
    </w:p>
    <w:p w:rsidR="0069363F" w:rsidRDefault="00AF7ED1" w:rsidP="00AF7ED1">
      <w:pPr>
        <w:spacing w:after="0" w:line="360" w:lineRule="auto"/>
        <w:rPr>
          <w:rFonts w:ascii="Times New Roman" w:hAnsi="Times New Roman" w:cs="Arial"/>
          <w:sz w:val="24"/>
          <w:szCs w:val="24"/>
          <w:lang w:val="pt-PT"/>
        </w:rPr>
      </w:pPr>
      <w:r>
        <w:rPr>
          <w:rFonts w:ascii="Times New Roman" w:hAnsi="Times New Roman" w:cs="Arial"/>
          <w:sz w:val="24"/>
          <w:szCs w:val="24"/>
          <w:lang w:val="pt-PT"/>
        </w:rPr>
        <w:t>Texto:</w:t>
      </w:r>
      <w:r w:rsidR="00B64255" w:rsidRPr="004C3E71">
        <w:rPr>
          <w:rFonts w:ascii="Times New Roman" w:hAnsi="Times New Roman" w:cs="Arial"/>
          <w:sz w:val="24"/>
          <w:szCs w:val="24"/>
          <w:lang w:val="pt-PT"/>
        </w:rPr>
        <w:t xml:space="preserve"> </w:t>
      </w:r>
      <w:r w:rsidR="00465CF5">
        <w:rPr>
          <w:rFonts w:ascii="Times New Roman" w:hAnsi="Times New Roman" w:cs="Arial"/>
          <w:sz w:val="24"/>
          <w:szCs w:val="24"/>
          <w:lang w:val="pt-PT"/>
        </w:rPr>
        <w:t>2765</w:t>
      </w:r>
    </w:p>
    <w:p w:rsidR="00AF7ED1" w:rsidRDefault="00AF7ED1" w:rsidP="00AF7ED1">
      <w:pPr>
        <w:spacing w:after="0" w:line="360" w:lineRule="auto"/>
        <w:rPr>
          <w:rFonts w:ascii="Times New Roman" w:hAnsi="Times New Roman" w:cs="Arial"/>
          <w:sz w:val="24"/>
          <w:szCs w:val="24"/>
          <w:lang w:val="pt-PT"/>
        </w:rPr>
      </w:pPr>
      <w:r>
        <w:rPr>
          <w:rFonts w:ascii="Times New Roman" w:hAnsi="Times New Roman" w:cs="Arial"/>
          <w:sz w:val="24"/>
          <w:szCs w:val="24"/>
          <w:lang w:val="pt-PT"/>
        </w:rPr>
        <w:t>Resumo: 206</w:t>
      </w:r>
    </w:p>
    <w:p w:rsidR="00AF7ED1" w:rsidRDefault="00AF7ED1" w:rsidP="00AF7ED1">
      <w:pPr>
        <w:spacing w:after="0" w:line="360" w:lineRule="auto"/>
        <w:rPr>
          <w:rFonts w:ascii="Times New Roman" w:hAnsi="Times New Roman" w:cs="Arial"/>
          <w:sz w:val="24"/>
          <w:szCs w:val="24"/>
          <w:lang w:val="pt-PT"/>
        </w:rPr>
      </w:pPr>
      <w:r>
        <w:rPr>
          <w:rFonts w:ascii="Times New Roman" w:hAnsi="Times New Roman" w:cs="Arial"/>
          <w:sz w:val="24"/>
          <w:szCs w:val="24"/>
          <w:lang w:val="pt-PT"/>
        </w:rPr>
        <w:t>Abstract: 215</w:t>
      </w:r>
    </w:p>
    <w:p w:rsidR="00AF7ED1" w:rsidRDefault="00AF7ED1" w:rsidP="00AF7ED1">
      <w:pPr>
        <w:spacing w:after="0" w:line="360" w:lineRule="auto"/>
        <w:rPr>
          <w:rFonts w:ascii="Times New Roman" w:hAnsi="Times New Roman" w:cs="Arial"/>
          <w:sz w:val="24"/>
          <w:szCs w:val="24"/>
          <w:lang w:val="pt-PT"/>
        </w:rPr>
      </w:pPr>
      <w:r>
        <w:rPr>
          <w:rFonts w:ascii="Times New Roman" w:hAnsi="Times New Roman" w:cs="Arial"/>
          <w:sz w:val="24"/>
          <w:szCs w:val="24"/>
          <w:lang w:val="pt-PT"/>
        </w:rPr>
        <w:t xml:space="preserve">Número de </w:t>
      </w:r>
      <w:r w:rsidR="00590A19">
        <w:rPr>
          <w:rFonts w:ascii="Times New Roman" w:hAnsi="Times New Roman" w:cs="Arial"/>
          <w:sz w:val="24"/>
          <w:szCs w:val="24"/>
          <w:lang w:val="pt-PT"/>
        </w:rPr>
        <w:t>ilustreações</w:t>
      </w:r>
      <w:r>
        <w:rPr>
          <w:rFonts w:ascii="Times New Roman" w:hAnsi="Times New Roman" w:cs="Arial"/>
          <w:sz w:val="24"/>
          <w:szCs w:val="24"/>
          <w:lang w:val="pt-PT"/>
        </w:rPr>
        <w:t>: 5</w:t>
      </w:r>
    </w:p>
    <w:p w:rsidR="00AF7ED1" w:rsidRDefault="00AF7ED1" w:rsidP="00AF7ED1">
      <w:pPr>
        <w:spacing w:after="0" w:line="360" w:lineRule="auto"/>
      </w:pPr>
      <w:r>
        <w:rPr>
          <w:rFonts w:ascii="Times New Roman" w:hAnsi="Times New Roman" w:cs="Arial"/>
          <w:sz w:val="24"/>
          <w:szCs w:val="24"/>
          <w:lang w:val="pt-PT"/>
        </w:rPr>
        <w:t xml:space="preserve">Número de </w:t>
      </w:r>
      <w:r w:rsidR="00590A19">
        <w:rPr>
          <w:rFonts w:ascii="Times New Roman" w:hAnsi="Times New Roman" w:cs="Arial"/>
          <w:sz w:val="24"/>
          <w:szCs w:val="24"/>
          <w:lang w:val="pt-PT"/>
        </w:rPr>
        <w:t>referências</w:t>
      </w:r>
      <w:r>
        <w:rPr>
          <w:rFonts w:ascii="Times New Roman" w:hAnsi="Times New Roman" w:cs="Arial"/>
          <w:sz w:val="24"/>
          <w:szCs w:val="24"/>
          <w:lang w:val="pt-PT"/>
        </w:rPr>
        <w:t>: 30</w:t>
      </w:r>
    </w:p>
    <w:sectPr w:rsidR="00AF7ED1" w:rsidSect="00AF7ED1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64255"/>
    <w:rsid w:val="000D2D19"/>
    <w:rsid w:val="000F028A"/>
    <w:rsid w:val="003E2889"/>
    <w:rsid w:val="00465CF5"/>
    <w:rsid w:val="00590A19"/>
    <w:rsid w:val="0069363F"/>
    <w:rsid w:val="009B4053"/>
    <w:rsid w:val="00A04B12"/>
    <w:rsid w:val="00AF7ED1"/>
    <w:rsid w:val="00B64255"/>
    <w:rsid w:val="00F05250"/>
    <w:rsid w:val="00FF7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2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642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Avaliador</cp:lastModifiedBy>
  <cp:revision>4</cp:revision>
  <dcterms:created xsi:type="dcterms:W3CDTF">2016-03-07T14:37:00Z</dcterms:created>
  <dcterms:modified xsi:type="dcterms:W3CDTF">2016-03-07T15:13:00Z</dcterms:modified>
</cp:coreProperties>
</file>