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09" w:rsidRDefault="00840B18" w:rsidP="00897809">
      <w:pPr>
        <w:jc w:val="center"/>
        <w:rPr>
          <w:b/>
          <w:i/>
          <w:color w:val="000000"/>
          <w:szCs w:val="20"/>
          <w:shd w:val="clear" w:color="auto" w:fill="FFFFFF"/>
        </w:rPr>
      </w:pPr>
      <w:r w:rsidRPr="00B410AD">
        <w:rPr>
          <w:b/>
          <w:i/>
          <w:color w:val="000000"/>
          <w:szCs w:val="20"/>
          <w:shd w:val="clear" w:color="auto" w:fill="FFFFFF"/>
        </w:rPr>
        <w:t>Correção 01</w:t>
      </w:r>
    </w:p>
    <w:p w:rsidR="00897809" w:rsidRDefault="00897809" w:rsidP="00897809">
      <w:pPr>
        <w:rPr>
          <w:color w:val="000000"/>
          <w:szCs w:val="20"/>
          <w:shd w:val="clear" w:color="auto" w:fill="FFFFFF"/>
        </w:rPr>
      </w:pPr>
      <w:r w:rsidRPr="00840B18">
        <w:rPr>
          <w:color w:val="000000"/>
          <w:szCs w:val="20"/>
          <w:shd w:val="clear" w:color="auto" w:fill="FFFFFF"/>
        </w:rPr>
        <w:t>Página 1.</w:t>
      </w:r>
      <w:r>
        <w:rPr>
          <w:color w:val="000000"/>
          <w:szCs w:val="20"/>
          <w:shd w:val="clear" w:color="auto" w:fill="FFFFFF"/>
        </w:rPr>
        <w:t xml:space="preserve"> Título. </w:t>
      </w:r>
    </w:p>
    <w:p w:rsidR="00897809" w:rsidRDefault="00897809" w:rsidP="00897809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Inserir </w:t>
      </w:r>
      <w:r w:rsidR="00183954">
        <w:rPr>
          <w:color w:val="000000"/>
          <w:szCs w:val="20"/>
          <w:shd w:val="clear" w:color="auto" w:fill="FFFFFF"/>
        </w:rPr>
        <w:t>espaço entre</w:t>
      </w:r>
      <w:r w:rsidR="00962BFC">
        <w:rPr>
          <w:color w:val="000000"/>
          <w:szCs w:val="20"/>
          <w:shd w:val="clear" w:color="auto" w:fill="FFFFFF"/>
        </w:rPr>
        <w:t xml:space="preserve"> “SUL” e </w:t>
      </w:r>
      <w:r w:rsidR="000855C1">
        <w:rPr>
          <w:color w:val="000000"/>
          <w:szCs w:val="20"/>
          <w:shd w:val="clear" w:color="auto" w:fill="FFFFFF"/>
        </w:rPr>
        <w:t>“</w:t>
      </w:r>
      <w:r w:rsidR="00962BFC">
        <w:rPr>
          <w:color w:val="000000"/>
          <w:szCs w:val="20"/>
          <w:shd w:val="clear" w:color="auto" w:fill="FFFFFF"/>
        </w:rPr>
        <w:t>EM”.</w:t>
      </w:r>
    </w:p>
    <w:p w:rsidR="00962BFC" w:rsidRPr="00897809" w:rsidRDefault="00962BFC" w:rsidP="00897809">
      <w:pPr>
        <w:rPr>
          <w:color w:val="000000"/>
          <w:szCs w:val="20"/>
          <w:shd w:val="clear" w:color="auto" w:fill="FFFFFF"/>
        </w:rPr>
      </w:pPr>
    </w:p>
    <w:p w:rsidR="00897809" w:rsidRDefault="00897809" w:rsidP="00897809">
      <w:pPr>
        <w:jc w:val="center"/>
        <w:rPr>
          <w:b/>
          <w:i/>
          <w:color w:val="000000"/>
          <w:szCs w:val="20"/>
          <w:shd w:val="clear" w:color="auto" w:fill="FFFFFF"/>
        </w:rPr>
      </w:pPr>
      <w:r w:rsidRPr="00B410AD">
        <w:rPr>
          <w:b/>
          <w:i/>
          <w:color w:val="000000"/>
          <w:szCs w:val="20"/>
          <w:shd w:val="clear" w:color="auto" w:fill="FFFFFF"/>
        </w:rPr>
        <w:t>Correção 0</w:t>
      </w:r>
      <w:r w:rsidR="000855C1">
        <w:rPr>
          <w:b/>
          <w:i/>
          <w:color w:val="000000"/>
          <w:szCs w:val="20"/>
          <w:shd w:val="clear" w:color="auto" w:fill="FFFFFF"/>
        </w:rPr>
        <w:t>2</w:t>
      </w:r>
    </w:p>
    <w:p w:rsidR="00840B18" w:rsidRPr="00840B18" w:rsidRDefault="00840B18" w:rsidP="00840B18">
      <w:pPr>
        <w:rPr>
          <w:color w:val="000000"/>
          <w:szCs w:val="20"/>
          <w:shd w:val="clear" w:color="auto" w:fill="FFFFFF"/>
        </w:rPr>
      </w:pPr>
      <w:r w:rsidRPr="00840B18">
        <w:rPr>
          <w:color w:val="000000"/>
          <w:szCs w:val="20"/>
          <w:shd w:val="clear" w:color="auto" w:fill="FFFFFF"/>
        </w:rPr>
        <w:t xml:space="preserve">Página 1. Afiliação e endereço eletrônico dos autores: </w:t>
      </w:r>
    </w:p>
    <w:p w:rsidR="00B94E4F" w:rsidRPr="003D4237" w:rsidRDefault="00840B18" w:rsidP="00840B18">
      <w:pPr>
        <w:rPr>
          <w:color w:val="000000"/>
          <w:sz w:val="20"/>
          <w:szCs w:val="20"/>
          <w:shd w:val="clear" w:color="auto" w:fill="FFFFFF"/>
        </w:rPr>
      </w:pPr>
      <w:r w:rsidRPr="003D4237">
        <w:rPr>
          <w:color w:val="000000"/>
          <w:sz w:val="20"/>
          <w:szCs w:val="20"/>
          <w:shd w:val="clear" w:color="auto" w:fill="FFFFFF"/>
        </w:rPr>
        <w:t xml:space="preserve">Tamires </w:t>
      </w:r>
      <w:proofErr w:type="spellStart"/>
      <w:r w:rsidRPr="003D4237">
        <w:rPr>
          <w:color w:val="000000"/>
          <w:sz w:val="20"/>
          <w:szCs w:val="20"/>
          <w:shd w:val="clear" w:color="auto" w:fill="FFFFFF"/>
        </w:rPr>
        <w:t>Fioresi</w:t>
      </w:r>
      <w:proofErr w:type="spellEnd"/>
      <w:r w:rsidRPr="003D4237">
        <w:rPr>
          <w:color w:val="000000"/>
          <w:sz w:val="20"/>
          <w:szCs w:val="20"/>
          <w:shd w:val="clear" w:color="auto" w:fill="FFFFFF"/>
        </w:rPr>
        <w:t>, graduanda do curso de Engenharia Florestal na Universidade Federal de Santa Maria – UFSM/C</w:t>
      </w:r>
      <w:r w:rsidR="00183954">
        <w:rPr>
          <w:color w:val="000000"/>
          <w:sz w:val="20"/>
          <w:szCs w:val="20"/>
          <w:shd w:val="clear" w:color="auto" w:fill="FFFFFF"/>
        </w:rPr>
        <w:t xml:space="preserve">ampus Frederico Westphalen – RS; </w:t>
      </w:r>
      <w:proofErr w:type="gramStart"/>
      <w:r w:rsidR="00183954">
        <w:rPr>
          <w:color w:val="000000"/>
          <w:sz w:val="20"/>
          <w:szCs w:val="20"/>
          <w:shd w:val="clear" w:color="auto" w:fill="FFFFFF"/>
        </w:rPr>
        <w:t>tamires_fioresi@yhoo.com.br</w:t>
      </w:r>
      <w:proofErr w:type="gramEnd"/>
    </w:p>
    <w:p w:rsidR="006B6C36" w:rsidRPr="00183954" w:rsidRDefault="00840B18" w:rsidP="00840B18">
      <w:pPr>
        <w:rPr>
          <w:sz w:val="20"/>
          <w:szCs w:val="20"/>
          <w:shd w:val="clear" w:color="auto" w:fill="FFFFFF"/>
        </w:rPr>
      </w:pPr>
      <w:proofErr w:type="spellStart"/>
      <w:r w:rsidRPr="00183954">
        <w:rPr>
          <w:sz w:val="20"/>
          <w:szCs w:val="20"/>
          <w:shd w:val="clear" w:color="auto" w:fill="FFFFFF"/>
        </w:rPr>
        <w:t>Sint</w:t>
      </w:r>
      <w:r w:rsidR="00183954" w:rsidRPr="00183954">
        <w:rPr>
          <w:sz w:val="20"/>
          <w:szCs w:val="20"/>
          <w:shd w:val="clear" w:color="auto" w:fill="FFFFFF"/>
        </w:rPr>
        <w:t>ia</w:t>
      </w:r>
      <w:proofErr w:type="spellEnd"/>
      <w:r w:rsidR="00183954" w:rsidRPr="00183954">
        <w:rPr>
          <w:sz w:val="20"/>
          <w:szCs w:val="20"/>
          <w:shd w:val="clear" w:color="auto" w:fill="FFFFFF"/>
        </w:rPr>
        <w:t xml:space="preserve"> Piroca, Engenheira Florestal, Profissional autônoma; sintia_sp@hotmail.com</w:t>
      </w:r>
      <w:r w:rsidRPr="00183954">
        <w:rPr>
          <w:sz w:val="20"/>
          <w:szCs w:val="20"/>
          <w:shd w:val="clear" w:color="auto" w:fill="FFFFFF"/>
        </w:rPr>
        <w:t>;</w:t>
      </w:r>
    </w:p>
    <w:p w:rsidR="00840B18" w:rsidRPr="003D4237" w:rsidRDefault="00840B18" w:rsidP="00840B18">
      <w:pPr>
        <w:rPr>
          <w:color w:val="000000"/>
          <w:sz w:val="20"/>
          <w:szCs w:val="20"/>
          <w:shd w:val="clear" w:color="auto" w:fill="FFFFFF"/>
        </w:rPr>
      </w:pPr>
      <w:r w:rsidRPr="003D4237">
        <w:rPr>
          <w:color w:val="000000"/>
          <w:sz w:val="20"/>
          <w:szCs w:val="20"/>
          <w:shd w:val="clear" w:color="auto" w:fill="FFFFFF"/>
        </w:rPr>
        <w:t>Henrique Weber Dalla Costa, graduando do curso de Engenharia Florestal na Universidade Federal de Santa Maria – UFSM/Campus Frederico Westphalen - RS;</w:t>
      </w:r>
      <w:r w:rsidR="00183954">
        <w:rPr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="00183954">
        <w:rPr>
          <w:color w:val="000000"/>
          <w:sz w:val="20"/>
          <w:szCs w:val="20"/>
          <w:shd w:val="clear" w:color="auto" w:fill="FFFFFF"/>
        </w:rPr>
        <w:t>henriqueflorestal@ymail.com</w:t>
      </w:r>
      <w:proofErr w:type="gramEnd"/>
    </w:p>
    <w:p w:rsidR="00840B18" w:rsidRPr="003D4237" w:rsidRDefault="00840B18" w:rsidP="00840B18">
      <w:pPr>
        <w:rPr>
          <w:color w:val="000000"/>
          <w:sz w:val="20"/>
          <w:szCs w:val="20"/>
          <w:shd w:val="clear" w:color="auto" w:fill="FFFFFF"/>
        </w:rPr>
      </w:pPr>
      <w:r w:rsidRPr="003D4237">
        <w:rPr>
          <w:color w:val="000000"/>
          <w:sz w:val="20"/>
          <w:szCs w:val="20"/>
          <w:shd w:val="clear" w:color="auto" w:fill="FFFFFF"/>
        </w:rPr>
        <w:t xml:space="preserve">Rômulo Trevisan, Engenheiro Florestal, </w:t>
      </w:r>
      <w:proofErr w:type="gramStart"/>
      <w:r w:rsidRPr="003D4237">
        <w:rPr>
          <w:color w:val="000000"/>
          <w:sz w:val="20"/>
          <w:szCs w:val="20"/>
          <w:shd w:val="clear" w:color="auto" w:fill="FFFFFF"/>
        </w:rPr>
        <w:t>Dr.</w:t>
      </w:r>
      <w:proofErr w:type="gramEnd"/>
      <w:r w:rsidRPr="003D4237">
        <w:rPr>
          <w:color w:val="000000"/>
          <w:sz w:val="20"/>
          <w:szCs w:val="20"/>
          <w:shd w:val="clear" w:color="auto" w:fill="FFFFFF"/>
        </w:rPr>
        <w:t>, Professor Adjunto do Departamento de Engenharia Florestal - UFSM/Campus Frederico Westphalen – RS;</w:t>
      </w:r>
      <w:r w:rsidR="00183954">
        <w:rPr>
          <w:color w:val="000000"/>
          <w:sz w:val="20"/>
          <w:szCs w:val="20"/>
          <w:shd w:val="clear" w:color="auto" w:fill="FFFFFF"/>
        </w:rPr>
        <w:t xml:space="preserve"> </w:t>
      </w:r>
      <w:r w:rsidR="00183954" w:rsidRPr="00183954">
        <w:rPr>
          <w:color w:val="000000"/>
          <w:sz w:val="20"/>
          <w:szCs w:val="20"/>
          <w:shd w:val="clear" w:color="auto" w:fill="FFFFFF"/>
        </w:rPr>
        <w:t>romulo_trevisan@yahoo.com.br</w:t>
      </w:r>
    </w:p>
    <w:p w:rsidR="00840B18" w:rsidRPr="00E10CC6" w:rsidRDefault="00840B18" w:rsidP="00840B18">
      <w:pPr>
        <w:rPr>
          <w:sz w:val="20"/>
          <w:szCs w:val="20"/>
          <w:shd w:val="clear" w:color="auto" w:fill="FFFFFF"/>
        </w:rPr>
      </w:pPr>
      <w:r w:rsidRPr="003D4237">
        <w:rPr>
          <w:color w:val="000000"/>
          <w:sz w:val="20"/>
          <w:szCs w:val="20"/>
          <w:shd w:val="clear" w:color="auto" w:fill="FFFFFF"/>
        </w:rPr>
        <w:t xml:space="preserve">Fabiano de Oliveira Fortes, Engenheiro Florestal, </w:t>
      </w:r>
      <w:proofErr w:type="gramStart"/>
      <w:r w:rsidRPr="003D4237">
        <w:rPr>
          <w:color w:val="000000"/>
          <w:sz w:val="20"/>
          <w:szCs w:val="20"/>
          <w:shd w:val="clear" w:color="auto" w:fill="FFFFFF"/>
        </w:rPr>
        <w:t>Dr.</w:t>
      </w:r>
      <w:proofErr w:type="gramEnd"/>
      <w:r w:rsidRPr="003D4237">
        <w:rPr>
          <w:color w:val="000000"/>
          <w:sz w:val="20"/>
          <w:szCs w:val="20"/>
          <w:shd w:val="clear" w:color="auto" w:fill="FFFFFF"/>
        </w:rPr>
        <w:t>, Professor Adjunto do Departamento de Engenharia F</w:t>
      </w:r>
      <w:r w:rsidRPr="00E10CC6">
        <w:rPr>
          <w:sz w:val="20"/>
          <w:szCs w:val="20"/>
          <w:shd w:val="clear" w:color="auto" w:fill="FFFFFF"/>
        </w:rPr>
        <w:t>lorestal - UFSM/Campus Frederico Westphalen – RS;</w:t>
      </w:r>
      <w:r w:rsidR="00183954" w:rsidRPr="00E10CC6">
        <w:rPr>
          <w:sz w:val="20"/>
          <w:szCs w:val="20"/>
          <w:shd w:val="clear" w:color="auto" w:fill="FFFFFF"/>
        </w:rPr>
        <w:t xml:space="preserve"> fabianofortes@gmail.com</w:t>
      </w:r>
    </w:p>
    <w:p w:rsidR="00840B18" w:rsidRPr="00E10CC6" w:rsidRDefault="00840B18" w:rsidP="00840B18">
      <w:pPr>
        <w:rPr>
          <w:sz w:val="20"/>
          <w:szCs w:val="20"/>
          <w:shd w:val="clear" w:color="auto" w:fill="FFFFFF"/>
        </w:rPr>
      </w:pPr>
      <w:r w:rsidRPr="00E10CC6">
        <w:rPr>
          <w:sz w:val="20"/>
          <w:szCs w:val="20"/>
          <w:shd w:val="clear" w:color="auto" w:fill="FFFFFF"/>
        </w:rPr>
        <w:t xml:space="preserve">Darci Alberto </w:t>
      </w:r>
      <w:proofErr w:type="spellStart"/>
      <w:r w:rsidRPr="00E10CC6">
        <w:rPr>
          <w:sz w:val="20"/>
          <w:szCs w:val="20"/>
          <w:shd w:val="clear" w:color="auto" w:fill="FFFFFF"/>
        </w:rPr>
        <w:t>Gatto</w:t>
      </w:r>
      <w:proofErr w:type="spellEnd"/>
      <w:r w:rsidRPr="00E10CC6">
        <w:rPr>
          <w:sz w:val="20"/>
          <w:szCs w:val="20"/>
          <w:shd w:val="clear" w:color="auto" w:fill="FFFFFF"/>
        </w:rPr>
        <w:t xml:space="preserve">, Engenheiro Florestal, </w:t>
      </w:r>
      <w:proofErr w:type="gramStart"/>
      <w:r w:rsidRPr="00E10CC6">
        <w:rPr>
          <w:sz w:val="20"/>
          <w:szCs w:val="20"/>
          <w:shd w:val="clear" w:color="auto" w:fill="FFFFFF"/>
        </w:rPr>
        <w:t>Dr.</w:t>
      </w:r>
      <w:proofErr w:type="gramEnd"/>
      <w:r w:rsidRPr="00E10CC6">
        <w:rPr>
          <w:sz w:val="20"/>
          <w:szCs w:val="20"/>
          <w:shd w:val="clear" w:color="auto" w:fill="FFFFFF"/>
        </w:rPr>
        <w:t>, Professor Adjunto do Departamento de Engenharia Indust</w:t>
      </w:r>
      <w:r w:rsidR="00183954" w:rsidRPr="00E10CC6">
        <w:rPr>
          <w:sz w:val="20"/>
          <w:szCs w:val="20"/>
          <w:shd w:val="clear" w:color="auto" w:fill="FFFFFF"/>
        </w:rPr>
        <w:t>rial Madeireira - Pelotas/</w:t>
      </w:r>
      <w:proofErr w:type="spellStart"/>
      <w:r w:rsidR="00183954" w:rsidRPr="00E10CC6">
        <w:rPr>
          <w:sz w:val="20"/>
          <w:szCs w:val="20"/>
          <w:shd w:val="clear" w:color="auto" w:fill="FFFFFF"/>
        </w:rPr>
        <w:t>UFPel</w:t>
      </w:r>
      <w:proofErr w:type="spellEnd"/>
      <w:r w:rsidR="00183954" w:rsidRPr="00E10CC6">
        <w:rPr>
          <w:sz w:val="20"/>
          <w:szCs w:val="20"/>
          <w:shd w:val="clear" w:color="auto" w:fill="FFFFFF"/>
        </w:rPr>
        <w:t>; darcigatto@yahoo.com</w:t>
      </w:r>
    </w:p>
    <w:p w:rsidR="00840B18" w:rsidRDefault="00840B18" w:rsidP="00840B18">
      <w:pPr>
        <w:rPr>
          <w:color w:val="000000"/>
          <w:szCs w:val="20"/>
          <w:shd w:val="clear" w:color="auto" w:fill="FFFFFF"/>
        </w:rPr>
      </w:pPr>
    </w:p>
    <w:p w:rsidR="00962BFC" w:rsidRDefault="00962BFC" w:rsidP="00962BFC">
      <w:pPr>
        <w:jc w:val="center"/>
        <w:rPr>
          <w:b/>
          <w:i/>
          <w:color w:val="000000"/>
          <w:szCs w:val="20"/>
          <w:shd w:val="clear" w:color="auto" w:fill="FFFFFF"/>
        </w:rPr>
      </w:pPr>
      <w:r w:rsidRPr="003D4237">
        <w:rPr>
          <w:b/>
          <w:i/>
          <w:color w:val="000000"/>
          <w:szCs w:val="20"/>
          <w:shd w:val="clear" w:color="auto" w:fill="FFFFFF"/>
        </w:rPr>
        <w:t>Correção</w:t>
      </w:r>
      <w:r w:rsidR="000855C1">
        <w:rPr>
          <w:b/>
          <w:i/>
          <w:color w:val="000000"/>
          <w:szCs w:val="20"/>
          <w:shd w:val="clear" w:color="auto" w:fill="FFFFFF"/>
        </w:rPr>
        <w:t xml:space="preserve"> 03</w:t>
      </w:r>
    </w:p>
    <w:p w:rsidR="00962BFC" w:rsidRDefault="00962BFC" w:rsidP="00962BFC">
      <w:pPr>
        <w:rPr>
          <w:color w:val="000000"/>
          <w:szCs w:val="20"/>
          <w:shd w:val="clear" w:color="auto" w:fill="FFFFFF"/>
        </w:rPr>
      </w:pPr>
      <w:r w:rsidRPr="00840B18">
        <w:rPr>
          <w:color w:val="000000"/>
          <w:szCs w:val="20"/>
          <w:shd w:val="clear" w:color="auto" w:fill="FFFFFF"/>
        </w:rPr>
        <w:t>Página 1.</w:t>
      </w:r>
      <w:r w:rsidR="008F68D9">
        <w:rPr>
          <w:color w:val="000000"/>
          <w:szCs w:val="20"/>
          <w:shd w:val="clear" w:color="auto" w:fill="FFFFFF"/>
        </w:rPr>
        <w:t xml:space="preserve"> Resumo,</w:t>
      </w:r>
      <w:r>
        <w:rPr>
          <w:color w:val="000000"/>
          <w:szCs w:val="20"/>
          <w:shd w:val="clear" w:color="auto" w:fill="FFFFFF"/>
        </w:rPr>
        <w:t xml:space="preserve"> Linha </w:t>
      </w:r>
      <w:proofErr w:type="gramStart"/>
      <w:r>
        <w:rPr>
          <w:color w:val="000000"/>
          <w:szCs w:val="20"/>
          <w:shd w:val="clear" w:color="auto" w:fill="FFFFFF"/>
        </w:rPr>
        <w:t>5</w:t>
      </w:r>
      <w:proofErr w:type="gramEnd"/>
      <w:r>
        <w:rPr>
          <w:color w:val="000000"/>
          <w:szCs w:val="20"/>
          <w:shd w:val="clear" w:color="auto" w:fill="FFFFFF"/>
        </w:rPr>
        <w:t xml:space="preserve">. </w:t>
      </w:r>
    </w:p>
    <w:p w:rsidR="00962BFC" w:rsidRDefault="00962BFC" w:rsidP="00962BFC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Inserir espaço entre “</w:t>
      </w:r>
      <w:r w:rsidRPr="00962BFC">
        <w:rPr>
          <w:color w:val="000000"/>
          <w:szCs w:val="20"/>
          <w:shd w:val="clear" w:color="auto" w:fill="FFFFFF"/>
        </w:rPr>
        <w:t>Simpson</w:t>
      </w:r>
      <w:r>
        <w:rPr>
          <w:color w:val="000000"/>
          <w:szCs w:val="20"/>
          <w:shd w:val="clear" w:color="auto" w:fill="FFFFFF"/>
        </w:rPr>
        <w:t>” e “</w:t>
      </w:r>
      <w:r w:rsidRPr="00962BFC">
        <w:rPr>
          <w:color w:val="000000"/>
          <w:szCs w:val="20"/>
          <w:shd w:val="clear" w:color="auto" w:fill="FFFFFF"/>
        </w:rPr>
        <w:t>(1971)</w:t>
      </w:r>
      <w:r>
        <w:rPr>
          <w:color w:val="000000"/>
          <w:szCs w:val="20"/>
          <w:shd w:val="clear" w:color="auto" w:fill="FFFFFF"/>
        </w:rPr>
        <w:t>”.</w:t>
      </w:r>
    </w:p>
    <w:p w:rsidR="00962BFC" w:rsidRPr="00962BFC" w:rsidRDefault="00962BFC" w:rsidP="00962BFC">
      <w:pPr>
        <w:rPr>
          <w:color w:val="000000"/>
          <w:szCs w:val="20"/>
          <w:shd w:val="clear" w:color="auto" w:fill="FFFFFF"/>
        </w:rPr>
      </w:pPr>
    </w:p>
    <w:p w:rsidR="003D4237" w:rsidRDefault="000855C1" w:rsidP="003D4237">
      <w:pPr>
        <w:jc w:val="center"/>
        <w:rPr>
          <w:i/>
          <w:color w:val="000000"/>
          <w:szCs w:val="20"/>
          <w:shd w:val="clear" w:color="auto" w:fill="FFFFFF"/>
        </w:rPr>
      </w:pPr>
      <w:r>
        <w:rPr>
          <w:b/>
          <w:i/>
          <w:color w:val="000000"/>
          <w:szCs w:val="20"/>
          <w:shd w:val="clear" w:color="auto" w:fill="FFFFFF"/>
        </w:rPr>
        <w:t>Correção 04</w:t>
      </w:r>
    </w:p>
    <w:p w:rsidR="004B0F06" w:rsidRDefault="004B0F06" w:rsidP="004B0F06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Página 2, Introdução, Linha </w:t>
      </w:r>
      <w:proofErr w:type="gramStart"/>
      <w:r>
        <w:rPr>
          <w:color w:val="000000"/>
          <w:szCs w:val="20"/>
          <w:shd w:val="clear" w:color="auto" w:fill="FFFFFF"/>
        </w:rPr>
        <w:t>4</w:t>
      </w:r>
      <w:proofErr w:type="gramEnd"/>
      <w:r>
        <w:rPr>
          <w:color w:val="000000"/>
          <w:szCs w:val="20"/>
          <w:shd w:val="clear" w:color="auto" w:fill="FFFFFF"/>
        </w:rPr>
        <w:t xml:space="preserve"> do 3º Parágrafo.</w:t>
      </w:r>
    </w:p>
    <w:p w:rsidR="004B0F06" w:rsidRDefault="004B0F06" w:rsidP="004B0F06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A citação será incluída na lista de referências.</w:t>
      </w:r>
    </w:p>
    <w:p w:rsidR="006B6C36" w:rsidRDefault="006B6C36" w:rsidP="00840B18">
      <w:pPr>
        <w:rPr>
          <w:color w:val="000000"/>
          <w:szCs w:val="20"/>
          <w:shd w:val="clear" w:color="auto" w:fill="FFFFFF"/>
        </w:rPr>
      </w:pPr>
    </w:p>
    <w:p w:rsidR="003D4237" w:rsidRPr="003D4237" w:rsidRDefault="000855C1" w:rsidP="003D4237">
      <w:pPr>
        <w:jc w:val="center"/>
        <w:rPr>
          <w:i/>
          <w:color w:val="000000"/>
          <w:szCs w:val="20"/>
          <w:shd w:val="clear" w:color="auto" w:fill="FFFFFF"/>
        </w:rPr>
      </w:pPr>
      <w:r>
        <w:rPr>
          <w:b/>
          <w:i/>
          <w:color w:val="000000"/>
          <w:szCs w:val="20"/>
          <w:shd w:val="clear" w:color="auto" w:fill="FFFFFF"/>
        </w:rPr>
        <w:t>Correção 05</w:t>
      </w:r>
    </w:p>
    <w:p w:rsidR="004B0F06" w:rsidRDefault="004B0F06" w:rsidP="004B0F06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Página 2, Introdução, Linhas </w:t>
      </w:r>
      <w:proofErr w:type="gramStart"/>
      <w:r>
        <w:rPr>
          <w:color w:val="000000"/>
          <w:szCs w:val="20"/>
          <w:shd w:val="clear" w:color="auto" w:fill="FFFFFF"/>
        </w:rPr>
        <w:t>4</w:t>
      </w:r>
      <w:proofErr w:type="gramEnd"/>
      <w:r>
        <w:rPr>
          <w:color w:val="000000"/>
          <w:szCs w:val="20"/>
          <w:shd w:val="clear" w:color="auto" w:fill="FFFFFF"/>
        </w:rPr>
        <w:t xml:space="preserve"> e 5 do 3º Parágrafo.</w:t>
      </w:r>
    </w:p>
    <w:p w:rsidR="004B0F06" w:rsidRPr="003D4237" w:rsidRDefault="004B0F06" w:rsidP="004B0F06">
      <w:pPr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Substituir </w:t>
      </w:r>
      <w:r w:rsidRPr="003D4237">
        <w:rPr>
          <w:color w:val="000000"/>
          <w:sz w:val="20"/>
          <w:szCs w:val="20"/>
          <w:shd w:val="clear" w:color="auto" w:fill="FFFFFF"/>
        </w:rPr>
        <w:t xml:space="preserve">“De acordo com Schultz (2008) e Galvão; </w:t>
      </w:r>
      <w:proofErr w:type="spellStart"/>
      <w:r w:rsidRPr="003D4237">
        <w:rPr>
          <w:color w:val="000000"/>
          <w:sz w:val="20"/>
          <w:szCs w:val="20"/>
          <w:shd w:val="clear" w:color="auto" w:fill="FFFFFF"/>
        </w:rPr>
        <w:t>Jankowsky</w:t>
      </w:r>
      <w:proofErr w:type="spellEnd"/>
      <w:r w:rsidRPr="003D4237">
        <w:rPr>
          <w:color w:val="000000"/>
          <w:sz w:val="20"/>
          <w:szCs w:val="20"/>
          <w:shd w:val="clear" w:color="auto" w:fill="FFFFFF"/>
        </w:rPr>
        <w:t xml:space="preserve"> (l985) apud GATTO </w:t>
      </w:r>
      <w:proofErr w:type="gramStart"/>
      <w:r w:rsidRPr="003D4237">
        <w:rPr>
          <w:color w:val="000000"/>
          <w:sz w:val="20"/>
          <w:szCs w:val="20"/>
          <w:shd w:val="clear" w:color="auto" w:fill="FFFFFF"/>
        </w:rPr>
        <w:t>et</w:t>
      </w:r>
      <w:proofErr w:type="gramEnd"/>
      <w:r w:rsidRPr="003D4237">
        <w:rPr>
          <w:color w:val="000000"/>
          <w:sz w:val="20"/>
          <w:szCs w:val="20"/>
          <w:shd w:val="clear" w:color="auto" w:fill="FFFFFF"/>
        </w:rPr>
        <w:t xml:space="preserve"> al. 2004,”</w:t>
      </w:r>
      <w:r w:rsidR="0078327A">
        <w:rPr>
          <w:color w:val="000000"/>
          <w:sz w:val="2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</w:rPr>
        <w:t>por</w:t>
      </w:r>
      <w:r w:rsidR="0078327A">
        <w:rPr>
          <w:color w:val="000000"/>
          <w:szCs w:val="20"/>
          <w:shd w:val="clear" w:color="auto" w:fill="FFFFFF"/>
        </w:rPr>
        <w:t xml:space="preserve"> </w:t>
      </w:r>
      <w:r w:rsidRPr="003D4237">
        <w:rPr>
          <w:color w:val="000000"/>
          <w:sz w:val="20"/>
          <w:szCs w:val="20"/>
          <w:shd w:val="clear" w:color="auto" w:fill="FFFFFF"/>
        </w:rPr>
        <w:t xml:space="preserve">“De acordo com Schultz (2008) e Galvão; </w:t>
      </w:r>
      <w:proofErr w:type="spellStart"/>
      <w:r w:rsidRPr="003D4237">
        <w:rPr>
          <w:color w:val="000000"/>
          <w:sz w:val="20"/>
          <w:szCs w:val="20"/>
          <w:shd w:val="clear" w:color="auto" w:fill="FFFFFF"/>
        </w:rPr>
        <w:t>Jankowsky</w:t>
      </w:r>
      <w:proofErr w:type="spellEnd"/>
      <w:r w:rsidRPr="003D4237">
        <w:rPr>
          <w:color w:val="000000"/>
          <w:sz w:val="20"/>
          <w:szCs w:val="20"/>
          <w:shd w:val="clear" w:color="auto" w:fill="FFFFFF"/>
        </w:rPr>
        <w:t xml:space="preserve"> (l985),”.</w:t>
      </w:r>
    </w:p>
    <w:p w:rsidR="006B6C36" w:rsidRDefault="006B6C36" w:rsidP="00802030">
      <w:pPr>
        <w:rPr>
          <w:color w:val="000000"/>
          <w:szCs w:val="20"/>
          <w:shd w:val="clear" w:color="auto" w:fill="FFFFFF"/>
        </w:rPr>
      </w:pPr>
    </w:p>
    <w:p w:rsidR="003D4237" w:rsidRPr="003D4237" w:rsidRDefault="000855C1" w:rsidP="003D4237">
      <w:pPr>
        <w:jc w:val="center"/>
        <w:rPr>
          <w:i/>
          <w:color w:val="000000"/>
          <w:szCs w:val="20"/>
          <w:shd w:val="clear" w:color="auto" w:fill="FFFFFF"/>
        </w:rPr>
      </w:pPr>
      <w:r>
        <w:rPr>
          <w:b/>
          <w:i/>
          <w:color w:val="000000"/>
          <w:szCs w:val="20"/>
          <w:shd w:val="clear" w:color="auto" w:fill="FFFFFF"/>
        </w:rPr>
        <w:t>Correção 06</w:t>
      </w:r>
    </w:p>
    <w:p w:rsidR="003D4237" w:rsidRPr="008F68D9" w:rsidRDefault="006B6C36" w:rsidP="00802030">
      <w:pPr>
        <w:rPr>
          <w:szCs w:val="20"/>
          <w:shd w:val="clear" w:color="auto" w:fill="FFFFFF"/>
        </w:rPr>
      </w:pPr>
      <w:r w:rsidRPr="008F68D9">
        <w:rPr>
          <w:szCs w:val="20"/>
          <w:shd w:val="clear" w:color="auto" w:fill="FFFFFF"/>
        </w:rPr>
        <w:t xml:space="preserve">Página 3, Parágrafo 3, Linha </w:t>
      </w:r>
      <w:r w:rsidR="00E75AA4" w:rsidRPr="008F68D9">
        <w:rPr>
          <w:szCs w:val="20"/>
          <w:shd w:val="clear" w:color="auto" w:fill="FFFFFF"/>
        </w:rPr>
        <w:t>11</w:t>
      </w:r>
      <w:r w:rsidRPr="008F68D9">
        <w:rPr>
          <w:szCs w:val="20"/>
          <w:shd w:val="clear" w:color="auto" w:fill="FFFFFF"/>
        </w:rPr>
        <w:t>.</w:t>
      </w:r>
    </w:p>
    <w:p w:rsidR="008F68D9" w:rsidRPr="0078327A" w:rsidRDefault="008F68D9" w:rsidP="00802030">
      <w:pPr>
        <w:rPr>
          <w:szCs w:val="20"/>
          <w:shd w:val="clear" w:color="auto" w:fill="FFFFFF"/>
          <w:lang w:val="en-US"/>
        </w:rPr>
      </w:pPr>
      <w:proofErr w:type="spellStart"/>
      <w:proofErr w:type="gramStart"/>
      <w:r w:rsidRPr="0078327A">
        <w:rPr>
          <w:szCs w:val="20"/>
          <w:shd w:val="clear" w:color="auto" w:fill="FFFFFF"/>
          <w:lang w:val="en-US"/>
        </w:rPr>
        <w:t>Substituir</w:t>
      </w:r>
      <w:proofErr w:type="spellEnd"/>
      <w:r w:rsidRPr="0078327A">
        <w:rPr>
          <w:szCs w:val="20"/>
          <w:shd w:val="clear" w:color="auto" w:fill="FFFFFF"/>
          <w:lang w:val="en-US"/>
        </w:rPr>
        <w:t xml:space="preserve"> </w:t>
      </w:r>
      <w:r w:rsidR="003D2617" w:rsidRPr="0078327A">
        <w:rPr>
          <w:szCs w:val="20"/>
          <w:shd w:val="clear" w:color="auto" w:fill="FFFFFF"/>
          <w:lang w:val="en-US"/>
        </w:rPr>
        <w:t>“</w:t>
      </w:r>
      <w:r w:rsidR="003D2617" w:rsidRPr="0078327A">
        <w:rPr>
          <w:sz w:val="20"/>
          <w:szCs w:val="20"/>
          <w:shd w:val="clear" w:color="auto" w:fill="FFFFFF"/>
          <w:lang w:val="en-US"/>
        </w:rPr>
        <w:t>Forest Products Laboratory (1999)</w:t>
      </w:r>
      <w:r w:rsidR="003D2617" w:rsidRPr="0078327A">
        <w:rPr>
          <w:szCs w:val="20"/>
          <w:shd w:val="clear" w:color="auto" w:fill="FFFFFF"/>
          <w:lang w:val="en-US"/>
        </w:rPr>
        <w:t>”</w:t>
      </w:r>
      <w:r w:rsidR="006B6C36" w:rsidRPr="0078327A">
        <w:rPr>
          <w:szCs w:val="20"/>
          <w:shd w:val="clear" w:color="auto" w:fill="FFFFFF"/>
          <w:lang w:val="en-US"/>
        </w:rPr>
        <w:t xml:space="preserve"> </w:t>
      </w:r>
      <w:proofErr w:type="spellStart"/>
      <w:r w:rsidRPr="0078327A">
        <w:rPr>
          <w:szCs w:val="20"/>
          <w:shd w:val="clear" w:color="auto" w:fill="FFFFFF"/>
          <w:lang w:val="en-US"/>
        </w:rPr>
        <w:t>por</w:t>
      </w:r>
      <w:proofErr w:type="spellEnd"/>
      <w:r w:rsidRPr="0078327A">
        <w:rPr>
          <w:szCs w:val="20"/>
          <w:shd w:val="clear" w:color="auto" w:fill="FFFFFF"/>
          <w:lang w:val="en-US"/>
        </w:rPr>
        <w:t xml:space="preserve"> “</w:t>
      </w:r>
      <w:r w:rsidRPr="0078327A">
        <w:rPr>
          <w:sz w:val="20"/>
          <w:szCs w:val="20"/>
          <w:shd w:val="clear" w:color="auto" w:fill="FFFFFF"/>
          <w:lang w:val="en-US"/>
        </w:rPr>
        <w:t>Bergman (2010)”</w:t>
      </w:r>
      <w:r w:rsidR="0078327A" w:rsidRPr="0078327A">
        <w:rPr>
          <w:sz w:val="20"/>
          <w:szCs w:val="20"/>
          <w:shd w:val="clear" w:color="auto" w:fill="FFFFFF"/>
          <w:lang w:val="en-US"/>
        </w:rPr>
        <w:t>.</w:t>
      </w:r>
      <w:proofErr w:type="gramEnd"/>
    </w:p>
    <w:p w:rsidR="00E75AA4" w:rsidRPr="0078327A" w:rsidRDefault="00E75AA4" w:rsidP="00802030">
      <w:pPr>
        <w:rPr>
          <w:color w:val="000000"/>
          <w:szCs w:val="20"/>
          <w:shd w:val="clear" w:color="auto" w:fill="FFFFFF"/>
          <w:lang w:val="en-US"/>
        </w:rPr>
      </w:pPr>
    </w:p>
    <w:p w:rsidR="00AC3439" w:rsidRPr="008F68D9" w:rsidRDefault="00AC3439" w:rsidP="00AC3439">
      <w:pPr>
        <w:jc w:val="center"/>
        <w:rPr>
          <w:b/>
          <w:i/>
          <w:color w:val="000000"/>
          <w:szCs w:val="20"/>
          <w:shd w:val="clear" w:color="auto" w:fill="FFFFFF"/>
          <w:lang w:val="en-US"/>
        </w:rPr>
      </w:pPr>
      <w:proofErr w:type="spellStart"/>
      <w:r w:rsidRPr="008F68D9">
        <w:rPr>
          <w:b/>
          <w:i/>
          <w:color w:val="000000"/>
          <w:szCs w:val="20"/>
          <w:shd w:val="clear" w:color="auto" w:fill="FFFFFF"/>
          <w:lang w:val="en-US"/>
        </w:rPr>
        <w:t>Correção</w:t>
      </w:r>
      <w:proofErr w:type="spellEnd"/>
      <w:r w:rsidR="000855C1" w:rsidRPr="008F68D9">
        <w:rPr>
          <w:b/>
          <w:i/>
          <w:color w:val="000000"/>
          <w:szCs w:val="20"/>
          <w:shd w:val="clear" w:color="auto" w:fill="FFFFFF"/>
          <w:lang w:val="en-US"/>
        </w:rPr>
        <w:t xml:space="preserve"> 07</w:t>
      </w:r>
    </w:p>
    <w:p w:rsidR="00AC3439" w:rsidRDefault="00AC3439" w:rsidP="00AC3439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lastRenderedPageBreak/>
        <w:t>Página 4</w:t>
      </w:r>
      <w:r w:rsidRPr="006B6C36">
        <w:rPr>
          <w:color w:val="000000"/>
          <w:szCs w:val="20"/>
          <w:shd w:val="clear" w:color="auto" w:fill="FFFFFF"/>
        </w:rPr>
        <w:t xml:space="preserve">, </w:t>
      </w:r>
      <w:r>
        <w:rPr>
          <w:color w:val="000000"/>
          <w:szCs w:val="20"/>
          <w:shd w:val="clear" w:color="auto" w:fill="FFFFFF"/>
        </w:rPr>
        <w:t>Resultados e Discussão</w:t>
      </w:r>
      <w:r w:rsidRPr="006B6C36">
        <w:rPr>
          <w:color w:val="000000"/>
          <w:szCs w:val="20"/>
          <w:shd w:val="clear" w:color="auto" w:fill="FFFFFF"/>
        </w:rPr>
        <w:t xml:space="preserve">, </w:t>
      </w:r>
      <w:r>
        <w:rPr>
          <w:color w:val="000000"/>
          <w:szCs w:val="20"/>
          <w:shd w:val="clear" w:color="auto" w:fill="FFFFFF"/>
        </w:rPr>
        <w:t>Parágrafo 1</w:t>
      </w:r>
      <w:r w:rsidRPr="006B6C36">
        <w:rPr>
          <w:color w:val="000000"/>
          <w:szCs w:val="20"/>
          <w:shd w:val="clear" w:color="auto" w:fill="FFFFFF"/>
        </w:rPr>
        <w:t>.</w:t>
      </w:r>
    </w:p>
    <w:p w:rsidR="00AC3439" w:rsidRDefault="00AC3439" w:rsidP="00AC3439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Alinhar texto para “Justificado”.</w:t>
      </w:r>
    </w:p>
    <w:p w:rsidR="00AC3439" w:rsidRDefault="00AC3439" w:rsidP="00802030">
      <w:pPr>
        <w:rPr>
          <w:color w:val="000000"/>
          <w:szCs w:val="20"/>
          <w:shd w:val="clear" w:color="auto" w:fill="FFFFFF"/>
        </w:rPr>
      </w:pPr>
    </w:p>
    <w:p w:rsidR="00AC3439" w:rsidRDefault="00AC3439" w:rsidP="00AC3439">
      <w:pPr>
        <w:jc w:val="center"/>
        <w:rPr>
          <w:b/>
          <w:i/>
          <w:color w:val="000000"/>
          <w:szCs w:val="20"/>
          <w:shd w:val="clear" w:color="auto" w:fill="FFFFFF"/>
        </w:rPr>
      </w:pPr>
      <w:r w:rsidRPr="003D4237">
        <w:rPr>
          <w:b/>
          <w:i/>
          <w:color w:val="000000"/>
          <w:szCs w:val="20"/>
          <w:shd w:val="clear" w:color="auto" w:fill="FFFFFF"/>
        </w:rPr>
        <w:t>Correção</w:t>
      </w:r>
      <w:r w:rsidR="000855C1">
        <w:rPr>
          <w:b/>
          <w:i/>
          <w:color w:val="000000"/>
          <w:szCs w:val="20"/>
          <w:shd w:val="clear" w:color="auto" w:fill="FFFFFF"/>
        </w:rPr>
        <w:t xml:space="preserve"> 08</w:t>
      </w:r>
    </w:p>
    <w:p w:rsidR="00AC3439" w:rsidRDefault="00AC3439" w:rsidP="00AC3439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Página 4</w:t>
      </w:r>
      <w:r w:rsidRPr="006B6C36">
        <w:rPr>
          <w:color w:val="000000"/>
          <w:szCs w:val="20"/>
          <w:shd w:val="clear" w:color="auto" w:fill="FFFFFF"/>
        </w:rPr>
        <w:t xml:space="preserve">, </w:t>
      </w:r>
      <w:r>
        <w:rPr>
          <w:color w:val="000000"/>
          <w:szCs w:val="20"/>
          <w:shd w:val="clear" w:color="auto" w:fill="FFFFFF"/>
        </w:rPr>
        <w:t>Resultados e Discussão</w:t>
      </w:r>
      <w:r w:rsidRPr="006B6C36">
        <w:rPr>
          <w:color w:val="000000"/>
          <w:szCs w:val="20"/>
          <w:shd w:val="clear" w:color="auto" w:fill="FFFFFF"/>
        </w:rPr>
        <w:t xml:space="preserve">, </w:t>
      </w:r>
      <w:r w:rsidR="004B0F06">
        <w:rPr>
          <w:color w:val="000000"/>
          <w:szCs w:val="20"/>
          <w:shd w:val="clear" w:color="auto" w:fill="FFFFFF"/>
        </w:rPr>
        <w:t xml:space="preserve">Parágrafo 1, </w:t>
      </w:r>
      <w:r w:rsidRPr="006B6C36">
        <w:rPr>
          <w:color w:val="000000"/>
          <w:szCs w:val="20"/>
          <w:shd w:val="clear" w:color="auto" w:fill="FFFFFF"/>
        </w:rPr>
        <w:t xml:space="preserve">Linha </w:t>
      </w:r>
      <w:proofErr w:type="gramStart"/>
      <w:r>
        <w:rPr>
          <w:color w:val="000000"/>
          <w:szCs w:val="20"/>
          <w:shd w:val="clear" w:color="auto" w:fill="FFFFFF"/>
        </w:rPr>
        <w:t>2</w:t>
      </w:r>
      <w:proofErr w:type="gramEnd"/>
      <w:r w:rsidRPr="006B6C36">
        <w:rPr>
          <w:color w:val="000000"/>
          <w:szCs w:val="20"/>
          <w:shd w:val="clear" w:color="auto" w:fill="FFFFFF"/>
        </w:rPr>
        <w:t>.</w:t>
      </w:r>
    </w:p>
    <w:p w:rsidR="00AC3439" w:rsidRDefault="00AC3439" w:rsidP="00AC3439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Inserir espaço entre “</w:t>
      </w:r>
      <w:r w:rsidRPr="00AC3439">
        <w:rPr>
          <w:color w:val="000000"/>
          <w:szCs w:val="20"/>
          <w:shd w:val="clear" w:color="auto" w:fill="FFFFFF"/>
        </w:rPr>
        <w:t>(Tabela 1)</w:t>
      </w:r>
      <w:r>
        <w:rPr>
          <w:color w:val="000000"/>
          <w:szCs w:val="20"/>
          <w:shd w:val="clear" w:color="auto" w:fill="FFFFFF"/>
        </w:rPr>
        <w:t>” e “</w:t>
      </w:r>
      <w:r w:rsidRPr="00AC3439">
        <w:rPr>
          <w:color w:val="000000"/>
          <w:szCs w:val="20"/>
          <w:shd w:val="clear" w:color="auto" w:fill="FFFFFF"/>
        </w:rPr>
        <w:t>evidenciaram</w:t>
      </w:r>
      <w:r>
        <w:rPr>
          <w:color w:val="000000"/>
          <w:szCs w:val="20"/>
          <w:shd w:val="clear" w:color="auto" w:fill="FFFFFF"/>
        </w:rPr>
        <w:t>”.</w:t>
      </w:r>
    </w:p>
    <w:p w:rsidR="00AC3439" w:rsidRDefault="00AC3439" w:rsidP="00AC3439">
      <w:pPr>
        <w:rPr>
          <w:color w:val="000000"/>
          <w:szCs w:val="20"/>
          <w:shd w:val="clear" w:color="auto" w:fill="FFFFFF"/>
        </w:rPr>
      </w:pPr>
    </w:p>
    <w:p w:rsidR="00AC3439" w:rsidRDefault="00AC3439" w:rsidP="00AC3439">
      <w:pPr>
        <w:jc w:val="center"/>
        <w:rPr>
          <w:b/>
          <w:i/>
          <w:color w:val="000000"/>
          <w:szCs w:val="20"/>
          <w:shd w:val="clear" w:color="auto" w:fill="FFFFFF"/>
        </w:rPr>
      </w:pPr>
      <w:r w:rsidRPr="003D4237">
        <w:rPr>
          <w:b/>
          <w:i/>
          <w:color w:val="000000"/>
          <w:szCs w:val="20"/>
          <w:shd w:val="clear" w:color="auto" w:fill="FFFFFF"/>
        </w:rPr>
        <w:t>Correção</w:t>
      </w:r>
      <w:r w:rsidR="000855C1">
        <w:rPr>
          <w:b/>
          <w:i/>
          <w:color w:val="000000"/>
          <w:szCs w:val="20"/>
          <w:shd w:val="clear" w:color="auto" w:fill="FFFFFF"/>
        </w:rPr>
        <w:t xml:space="preserve"> 09</w:t>
      </w:r>
    </w:p>
    <w:p w:rsidR="00AC3439" w:rsidRDefault="00AC3439" w:rsidP="00AC3439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Página 5</w:t>
      </w:r>
      <w:r w:rsidRPr="006B6C36">
        <w:rPr>
          <w:color w:val="000000"/>
          <w:szCs w:val="20"/>
          <w:shd w:val="clear" w:color="auto" w:fill="FFFFFF"/>
        </w:rPr>
        <w:t xml:space="preserve">, </w:t>
      </w:r>
      <w:r>
        <w:rPr>
          <w:color w:val="000000"/>
          <w:szCs w:val="20"/>
          <w:shd w:val="clear" w:color="auto" w:fill="FFFFFF"/>
        </w:rPr>
        <w:t xml:space="preserve">3ª linha do 2º parágrafo. </w:t>
      </w:r>
    </w:p>
    <w:p w:rsidR="00AC3439" w:rsidRDefault="004B0F06" w:rsidP="00AC3439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Inserir espaço entre “</w:t>
      </w:r>
      <w:r w:rsidR="00AC33B1">
        <w:rPr>
          <w:color w:val="000000"/>
          <w:szCs w:val="20"/>
          <w:shd w:val="clear" w:color="auto" w:fill="FFFFFF"/>
        </w:rPr>
        <w:t>igual</w:t>
      </w:r>
      <w:r>
        <w:rPr>
          <w:color w:val="000000"/>
          <w:szCs w:val="20"/>
          <w:shd w:val="clear" w:color="auto" w:fill="FFFFFF"/>
        </w:rPr>
        <w:t>” e “</w:t>
      </w:r>
      <w:r w:rsidR="00AC33B1">
        <w:rPr>
          <w:color w:val="000000"/>
          <w:szCs w:val="20"/>
          <w:shd w:val="clear" w:color="auto" w:fill="FFFFFF"/>
        </w:rPr>
        <w:t>a</w:t>
      </w:r>
      <w:r>
        <w:rPr>
          <w:color w:val="000000"/>
          <w:szCs w:val="20"/>
          <w:shd w:val="clear" w:color="auto" w:fill="FFFFFF"/>
        </w:rPr>
        <w:t>”</w:t>
      </w:r>
      <w:r w:rsidR="00AC33B1">
        <w:rPr>
          <w:color w:val="000000"/>
          <w:szCs w:val="20"/>
          <w:shd w:val="clear" w:color="auto" w:fill="FFFFFF"/>
        </w:rPr>
        <w:t>;</w:t>
      </w:r>
    </w:p>
    <w:p w:rsidR="00AC33B1" w:rsidRDefault="00AC33B1" w:rsidP="00AC33B1">
      <w:pPr>
        <w:rPr>
          <w:color w:val="000000"/>
          <w:szCs w:val="20"/>
          <w:shd w:val="clear" w:color="auto" w:fill="FFFFFF"/>
        </w:rPr>
      </w:pPr>
      <w:proofErr w:type="gramStart"/>
      <w:r>
        <w:rPr>
          <w:color w:val="000000"/>
          <w:szCs w:val="20"/>
          <w:shd w:val="clear" w:color="auto" w:fill="FFFFFF"/>
        </w:rPr>
        <w:t>Inserir espaço entre “</w:t>
      </w:r>
      <w:proofErr w:type="gramEnd"/>
      <w:r>
        <w:rPr>
          <w:color w:val="000000"/>
          <w:szCs w:val="20"/>
          <w:shd w:val="clear" w:color="auto" w:fill="FFFFFF"/>
        </w:rPr>
        <w:t>.</w:t>
      </w:r>
      <w:r>
        <w:rPr>
          <w:color w:val="000000"/>
          <w:szCs w:val="20"/>
          <w:shd w:val="clear" w:color="auto" w:fill="FFFFFF"/>
        </w:rPr>
        <w:t>” e “</w:t>
      </w:r>
      <w:r>
        <w:rPr>
          <w:color w:val="000000"/>
          <w:szCs w:val="20"/>
          <w:shd w:val="clear" w:color="auto" w:fill="FFFFFF"/>
        </w:rPr>
        <w:t>Além</w:t>
      </w:r>
      <w:r>
        <w:rPr>
          <w:color w:val="000000"/>
          <w:szCs w:val="20"/>
          <w:shd w:val="clear" w:color="auto" w:fill="FFFFFF"/>
        </w:rPr>
        <w:t>”.</w:t>
      </w:r>
    </w:p>
    <w:p w:rsidR="00AC33B1" w:rsidRDefault="00AC33B1" w:rsidP="00AC33B1">
      <w:pPr>
        <w:rPr>
          <w:color w:val="000000"/>
          <w:szCs w:val="20"/>
          <w:shd w:val="clear" w:color="auto" w:fill="FFFFFF"/>
        </w:rPr>
      </w:pPr>
    </w:p>
    <w:p w:rsidR="00AC33B1" w:rsidRDefault="00AC33B1" w:rsidP="00AC33B1">
      <w:pPr>
        <w:jc w:val="center"/>
        <w:rPr>
          <w:b/>
          <w:i/>
          <w:color w:val="000000"/>
          <w:szCs w:val="20"/>
          <w:shd w:val="clear" w:color="auto" w:fill="FFFFFF"/>
        </w:rPr>
      </w:pPr>
      <w:r w:rsidRPr="003D4237">
        <w:rPr>
          <w:b/>
          <w:i/>
          <w:color w:val="000000"/>
          <w:szCs w:val="20"/>
          <w:shd w:val="clear" w:color="auto" w:fill="FFFFFF"/>
        </w:rPr>
        <w:t>Correção</w:t>
      </w:r>
      <w:r w:rsidR="000855C1">
        <w:rPr>
          <w:b/>
          <w:i/>
          <w:color w:val="000000"/>
          <w:szCs w:val="20"/>
          <w:shd w:val="clear" w:color="auto" w:fill="FFFFFF"/>
        </w:rPr>
        <w:t xml:space="preserve"> 10</w:t>
      </w:r>
    </w:p>
    <w:p w:rsidR="00AC33B1" w:rsidRDefault="00AC33B1" w:rsidP="00AC33B1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Página 5</w:t>
      </w:r>
      <w:r>
        <w:rPr>
          <w:color w:val="000000"/>
          <w:szCs w:val="20"/>
          <w:shd w:val="clear" w:color="auto" w:fill="FFFFFF"/>
        </w:rPr>
        <w:t>, 5</w:t>
      </w:r>
      <w:r>
        <w:rPr>
          <w:color w:val="000000"/>
          <w:szCs w:val="20"/>
          <w:shd w:val="clear" w:color="auto" w:fill="FFFFFF"/>
        </w:rPr>
        <w:t xml:space="preserve">ª linha do 2º parágrafo. </w:t>
      </w:r>
    </w:p>
    <w:p w:rsidR="00AC33B1" w:rsidRDefault="00AC33B1" w:rsidP="00AC33B1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Inserir espaço entre “</w:t>
      </w:r>
      <w:r w:rsidRPr="00AC33B1">
        <w:rPr>
          <w:color w:val="000000"/>
          <w:szCs w:val="20"/>
          <w:shd w:val="clear" w:color="auto" w:fill="FFFFFF"/>
        </w:rPr>
        <w:t>com</w:t>
      </w:r>
      <w:r>
        <w:rPr>
          <w:color w:val="000000"/>
          <w:szCs w:val="20"/>
          <w:shd w:val="clear" w:color="auto" w:fill="FFFFFF"/>
        </w:rPr>
        <w:t>” e “</w:t>
      </w:r>
      <w:r>
        <w:rPr>
          <w:color w:val="000000"/>
          <w:szCs w:val="20"/>
          <w:shd w:val="clear" w:color="auto" w:fill="FFFFFF"/>
        </w:rPr>
        <w:t>12,2%</w:t>
      </w:r>
      <w:r>
        <w:rPr>
          <w:color w:val="000000"/>
          <w:szCs w:val="20"/>
          <w:shd w:val="clear" w:color="auto" w:fill="FFFFFF"/>
        </w:rPr>
        <w:t>”;</w:t>
      </w:r>
    </w:p>
    <w:p w:rsidR="00AC33B1" w:rsidRDefault="00AC33B1" w:rsidP="00AC33B1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Inserir espaço entre “</w:t>
      </w:r>
      <w:r w:rsidRPr="00AC33B1">
        <w:rPr>
          <w:color w:val="000000"/>
          <w:szCs w:val="20"/>
          <w:shd w:val="clear" w:color="auto" w:fill="FFFFFF"/>
        </w:rPr>
        <w:t>12,2%</w:t>
      </w:r>
      <w:r>
        <w:rPr>
          <w:color w:val="000000"/>
          <w:szCs w:val="20"/>
          <w:shd w:val="clear" w:color="auto" w:fill="FFFFFF"/>
        </w:rPr>
        <w:t>,</w:t>
      </w:r>
      <w:r>
        <w:rPr>
          <w:color w:val="000000"/>
          <w:szCs w:val="20"/>
          <w:shd w:val="clear" w:color="auto" w:fill="FFFFFF"/>
        </w:rPr>
        <w:t>” e “</w:t>
      </w:r>
      <w:r w:rsidRPr="00AC33B1">
        <w:rPr>
          <w:color w:val="000000"/>
          <w:szCs w:val="20"/>
          <w:shd w:val="clear" w:color="auto" w:fill="FFFFFF"/>
        </w:rPr>
        <w:t>e</w:t>
      </w:r>
      <w:r>
        <w:rPr>
          <w:color w:val="000000"/>
          <w:szCs w:val="20"/>
          <w:shd w:val="clear" w:color="auto" w:fill="FFFFFF"/>
        </w:rPr>
        <w:t>”.</w:t>
      </w:r>
    </w:p>
    <w:p w:rsidR="00AC33B1" w:rsidRDefault="00AC33B1" w:rsidP="00AC33B1">
      <w:pPr>
        <w:rPr>
          <w:color w:val="000000"/>
          <w:szCs w:val="20"/>
          <w:shd w:val="clear" w:color="auto" w:fill="FFFFFF"/>
        </w:rPr>
      </w:pPr>
    </w:p>
    <w:p w:rsidR="003D4237" w:rsidRDefault="000855C1" w:rsidP="003D4237">
      <w:pPr>
        <w:jc w:val="center"/>
        <w:rPr>
          <w:color w:val="000000"/>
          <w:szCs w:val="20"/>
          <w:shd w:val="clear" w:color="auto" w:fill="FFFFFF"/>
        </w:rPr>
      </w:pPr>
      <w:r>
        <w:rPr>
          <w:b/>
          <w:i/>
          <w:color w:val="000000"/>
          <w:szCs w:val="20"/>
          <w:shd w:val="clear" w:color="auto" w:fill="FFFFFF"/>
        </w:rPr>
        <w:t>Correção 11</w:t>
      </w:r>
    </w:p>
    <w:p w:rsidR="003D4237" w:rsidRDefault="003D2617" w:rsidP="003D4237">
      <w:pPr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Página 6, Figura</w:t>
      </w:r>
      <w:r w:rsidR="008F68D9">
        <w:rPr>
          <w:color w:val="000000"/>
          <w:szCs w:val="20"/>
          <w:shd w:val="clear" w:color="auto" w:fill="FFFFFF"/>
        </w:rPr>
        <w:t xml:space="preserve"> 1.</w:t>
      </w:r>
    </w:p>
    <w:p w:rsidR="003D2617" w:rsidRDefault="008F68D9" w:rsidP="008F68D9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Gráfico original do E</w:t>
      </w:r>
      <w:r w:rsidRPr="003D2617">
        <w:rPr>
          <w:color w:val="000000"/>
          <w:szCs w:val="20"/>
          <w:shd w:val="clear" w:color="auto" w:fill="FFFFFF"/>
        </w:rPr>
        <w:t xml:space="preserve">xcel, </w:t>
      </w:r>
      <w:r>
        <w:rPr>
          <w:color w:val="000000"/>
          <w:szCs w:val="20"/>
          <w:shd w:val="clear" w:color="auto" w:fill="FFFFFF"/>
        </w:rPr>
        <w:t>será enviado em arquivo “.</w:t>
      </w:r>
      <w:proofErr w:type="spellStart"/>
      <w:r>
        <w:rPr>
          <w:color w:val="000000"/>
          <w:szCs w:val="20"/>
          <w:shd w:val="clear" w:color="auto" w:fill="FFFFFF"/>
        </w:rPr>
        <w:t>xls</w:t>
      </w:r>
      <w:proofErr w:type="spellEnd"/>
      <w:r>
        <w:rPr>
          <w:color w:val="000000"/>
          <w:szCs w:val="20"/>
          <w:shd w:val="clear" w:color="auto" w:fill="FFFFFF"/>
        </w:rPr>
        <w:t>”</w:t>
      </w:r>
      <w:r w:rsidRPr="003D2617">
        <w:rPr>
          <w:color w:val="000000"/>
          <w:szCs w:val="20"/>
          <w:shd w:val="clear" w:color="auto" w:fill="FFFFFF"/>
        </w:rPr>
        <w:t>.</w:t>
      </w:r>
    </w:p>
    <w:p w:rsidR="008F68D9" w:rsidRDefault="008F68D9" w:rsidP="008F68D9">
      <w:pPr>
        <w:rPr>
          <w:color w:val="FF0000"/>
          <w:szCs w:val="20"/>
          <w:shd w:val="clear" w:color="auto" w:fill="FFFFFF"/>
        </w:rPr>
      </w:pPr>
    </w:p>
    <w:p w:rsidR="000855C1" w:rsidRDefault="000855C1" w:rsidP="000855C1">
      <w:pPr>
        <w:jc w:val="center"/>
        <w:rPr>
          <w:b/>
          <w:i/>
          <w:color w:val="000000"/>
          <w:szCs w:val="20"/>
          <w:shd w:val="clear" w:color="auto" w:fill="FFFFFF"/>
        </w:rPr>
      </w:pPr>
      <w:r w:rsidRPr="003D4237">
        <w:rPr>
          <w:b/>
          <w:i/>
          <w:color w:val="000000"/>
          <w:szCs w:val="20"/>
          <w:shd w:val="clear" w:color="auto" w:fill="FFFFFF"/>
        </w:rPr>
        <w:t>Correção</w:t>
      </w:r>
      <w:r>
        <w:rPr>
          <w:b/>
          <w:i/>
          <w:color w:val="000000"/>
          <w:szCs w:val="20"/>
          <w:shd w:val="clear" w:color="auto" w:fill="FFFFFF"/>
        </w:rPr>
        <w:t xml:space="preserve"> 12</w:t>
      </w:r>
    </w:p>
    <w:p w:rsidR="000855C1" w:rsidRDefault="000855C1" w:rsidP="000855C1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Página 6, 2</w:t>
      </w:r>
      <w:r>
        <w:rPr>
          <w:color w:val="000000"/>
          <w:szCs w:val="20"/>
          <w:shd w:val="clear" w:color="auto" w:fill="FFFFFF"/>
        </w:rPr>
        <w:t xml:space="preserve">ª linha </w:t>
      </w:r>
      <w:r>
        <w:rPr>
          <w:color w:val="000000"/>
          <w:szCs w:val="20"/>
          <w:shd w:val="clear" w:color="auto" w:fill="FFFFFF"/>
        </w:rPr>
        <w:t>do 4</w:t>
      </w:r>
      <w:r>
        <w:rPr>
          <w:color w:val="000000"/>
          <w:szCs w:val="20"/>
          <w:shd w:val="clear" w:color="auto" w:fill="FFFFFF"/>
        </w:rPr>
        <w:t xml:space="preserve">º parágrafo. </w:t>
      </w:r>
    </w:p>
    <w:p w:rsidR="000855C1" w:rsidRDefault="000855C1" w:rsidP="000855C1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Inserir “a” entre as palavras “secar” e “madeira”.</w:t>
      </w:r>
    </w:p>
    <w:p w:rsidR="000855C1" w:rsidRDefault="000855C1" w:rsidP="000855C1">
      <w:pPr>
        <w:rPr>
          <w:color w:val="000000"/>
          <w:szCs w:val="20"/>
          <w:shd w:val="clear" w:color="auto" w:fill="FFFFFF"/>
        </w:rPr>
      </w:pPr>
    </w:p>
    <w:p w:rsidR="000855C1" w:rsidRDefault="000855C1" w:rsidP="000855C1">
      <w:pPr>
        <w:jc w:val="center"/>
        <w:rPr>
          <w:b/>
          <w:i/>
          <w:color w:val="000000"/>
          <w:szCs w:val="20"/>
          <w:shd w:val="clear" w:color="auto" w:fill="FFFFFF"/>
        </w:rPr>
      </w:pPr>
      <w:r w:rsidRPr="003D4237">
        <w:rPr>
          <w:b/>
          <w:i/>
          <w:color w:val="000000"/>
          <w:szCs w:val="20"/>
          <w:shd w:val="clear" w:color="auto" w:fill="FFFFFF"/>
        </w:rPr>
        <w:t>Correção</w:t>
      </w:r>
      <w:r>
        <w:rPr>
          <w:b/>
          <w:i/>
          <w:color w:val="000000"/>
          <w:szCs w:val="20"/>
          <w:shd w:val="clear" w:color="auto" w:fill="FFFFFF"/>
        </w:rPr>
        <w:t xml:space="preserve"> 13</w:t>
      </w:r>
    </w:p>
    <w:p w:rsidR="000855C1" w:rsidRDefault="000855C1" w:rsidP="000855C1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Página 7</w:t>
      </w:r>
      <w:r w:rsidRPr="006B6C36">
        <w:rPr>
          <w:color w:val="000000"/>
          <w:szCs w:val="20"/>
          <w:shd w:val="clear" w:color="auto" w:fill="FFFFFF"/>
        </w:rPr>
        <w:t xml:space="preserve">, </w:t>
      </w:r>
      <w:r>
        <w:rPr>
          <w:color w:val="000000"/>
          <w:szCs w:val="20"/>
          <w:shd w:val="clear" w:color="auto" w:fill="FFFFFF"/>
        </w:rPr>
        <w:t>Agradecimentos</w:t>
      </w:r>
      <w:r w:rsidRPr="006B6C36">
        <w:rPr>
          <w:color w:val="000000"/>
          <w:szCs w:val="20"/>
          <w:shd w:val="clear" w:color="auto" w:fill="FFFFFF"/>
        </w:rPr>
        <w:t>.</w:t>
      </w:r>
    </w:p>
    <w:p w:rsidR="000855C1" w:rsidRDefault="000855C1" w:rsidP="000855C1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Alinhar texto para “Justificado”.</w:t>
      </w:r>
    </w:p>
    <w:p w:rsidR="00E10CC6" w:rsidRPr="003D4237" w:rsidRDefault="00E10CC6" w:rsidP="00E10CC6">
      <w:pPr>
        <w:jc w:val="center"/>
        <w:rPr>
          <w:i/>
          <w:color w:val="000000"/>
          <w:szCs w:val="20"/>
          <w:shd w:val="clear" w:color="auto" w:fill="FFFFFF"/>
        </w:rPr>
      </w:pPr>
      <w:r>
        <w:rPr>
          <w:b/>
          <w:i/>
          <w:color w:val="000000"/>
          <w:szCs w:val="20"/>
          <w:shd w:val="clear" w:color="auto" w:fill="FFFFFF"/>
        </w:rPr>
        <w:t>Correção 14</w:t>
      </w:r>
    </w:p>
    <w:p w:rsidR="00E10CC6" w:rsidRDefault="00E10CC6" w:rsidP="00E10CC6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Página 7, Referências. </w:t>
      </w:r>
    </w:p>
    <w:p w:rsidR="00E10CC6" w:rsidRPr="008F68D9" w:rsidRDefault="00E10CC6" w:rsidP="00E10CC6">
      <w:pPr>
        <w:jc w:val="left"/>
        <w:rPr>
          <w:szCs w:val="20"/>
          <w:shd w:val="clear" w:color="auto" w:fill="FFFFFF"/>
          <w:lang w:val="en-US"/>
        </w:rPr>
      </w:pPr>
      <w:proofErr w:type="spellStart"/>
      <w:r w:rsidRPr="008F68D9">
        <w:rPr>
          <w:szCs w:val="20"/>
          <w:shd w:val="clear" w:color="auto" w:fill="FFFFFF"/>
          <w:lang w:val="en-US"/>
        </w:rPr>
        <w:t>Inserir</w:t>
      </w:r>
      <w:proofErr w:type="spellEnd"/>
      <w:r w:rsidRPr="008F68D9">
        <w:rPr>
          <w:szCs w:val="20"/>
          <w:shd w:val="clear" w:color="auto" w:fill="FFFFFF"/>
          <w:lang w:val="en-US"/>
        </w:rPr>
        <w:t xml:space="preserve"> </w:t>
      </w:r>
      <w:r w:rsidR="008F68D9">
        <w:rPr>
          <w:szCs w:val="20"/>
          <w:shd w:val="clear" w:color="auto" w:fill="FFFFFF"/>
          <w:lang w:val="en-US"/>
        </w:rPr>
        <w:t>“</w:t>
      </w:r>
      <w:r w:rsidR="008F68D9" w:rsidRPr="008F68D9">
        <w:rPr>
          <w:sz w:val="20"/>
          <w:szCs w:val="20"/>
          <w:shd w:val="clear" w:color="auto" w:fill="FFFFFF"/>
          <w:lang w:val="en-US"/>
        </w:rPr>
        <w:t xml:space="preserve">Bergman, R. </w:t>
      </w:r>
      <w:r w:rsidR="008F68D9" w:rsidRPr="008F68D9">
        <w:rPr>
          <w:b/>
          <w:sz w:val="20"/>
          <w:szCs w:val="20"/>
          <w:shd w:val="clear" w:color="auto" w:fill="FFFFFF"/>
          <w:lang w:val="en-US"/>
        </w:rPr>
        <w:t>Wood handbook</w:t>
      </w:r>
      <w:r w:rsidR="008F68D9" w:rsidRPr="008F68D9">
        <w:rPr>
          <w:sz w:val="20"/>
          <w:szCs w:val="20"/>
          <w:shd w:val="clear" w:color="auto" w:fill="FFFFFF"/>
          <w:lang w:val="en-US"/>
        </w:rPr>
        <w:t xml:space="preserve">: wood as an engineering material. Madison: USDA Forest Service, 2010. </w:t>
      </w:r>
      <w:proofErr w:type="gramStart"/>
      <w:r w:rsidR="008F68D9" w:rsidRPr="008F68D9">
        <w:rPr>
          <w:sz w:val="20"/>
          <w:szCs w:val="20"/>
          <w:shd w:val="clear" w:color="auto" w:fill="FFFFFF"/>
          <w:lang w:val="en-US"/>
        </w:rPr>
        <w:t>20 p.</w:t>
      </w:r>
      <w:r w:rsidR="008F68D9">
        <w:rPr>
          <w:szCs w:val="20"/>
          <w:shd w:val="clear" w:color="auto" w:fill="FFFFFF"/>
          <w:lang w:val="en-US"/>
        </w:rPr>
        <w:t>”</w:t>
      </w:r>
      <w:proofErr w:type="gramEnd"/>
    </w:p>
    <w:p w:rsidR="00E10CC6" w:rsidRPr="008F68D9" w:rsidRDefault="00E10CC6" w:rsidP="003D4237">
      <w:pPr>
        <w:jc w:val="center"/>
        <w:rPr>
          <w:color w:val="000000"/>
          <w:szCs w:val="20"/>
          <w:shd w:val="clear" w:color="auto" w:fill="FFFFFF"/>
          <w:lang w:val="en-US"/>
        </w:rPr>
      </w:pPr>
    </w:p>
    <w:p w:rsidR="00E10CC6" w:rsidRPr="0078327A" w:rsidRDefault="0078327A" w:rsidP="00E10CC6">
      <w:pPr>
        <w:jc w:val="center"/>
        <w:rPr>
          <w:i/>
          <w:szCs w:val="20"/>
          <w:shd w:val="clear" w:color="auto" w:fill="FFFFFF"/>
          <w:lang w:val="en-US"/>
        </w:rPr>
      </w:pPr>
      <w:proofErr w:type="spellStart"/>
      <w:r w:rsidRPr="0078327A">
        <w:rPr>
          <w:b/>
          <w:i/>
          <w:szCs w:val="20"/>
          <w:shd w:val="clear" w:color="auto" w:fill="FFFFFF"/>
          <w:lang w:val="en-US"/>
        </w:rPr>
        <w:t>Correção</w:t>
      </w:r>
      <w:proofErr w:type="spellEnd"/>
      <w:r w:rsidRPr="0078327A">
        <w:rPr>
          <w:b/>
          <w:i/>
          <w:szCs w:val="20"/>
          <w:shd w:val="clear" w:color="auto" w:fill="FFFFFF"/>
          <w:lang w:val="en-US"/>
        </w:rPr>
        <w:t xml:space="preserve"> 15</w:t>
      </w:r>
    </w:p>
    <w:p w:rsidR="003D4237" w:rsidRPr="008F68D9" w:rsidRDefault="003D2617" w:rsidP="00781251">
      <w:pPr>
        <w:rPr>
          <w:color w:val="000000"/>
          <w:szCs w:val="20"/>
          <w:shd w:val="clear" w:color="auto" w:fill="FFFFFF"/>
          <w:lang w:val="en-US"/>
        </w:rPr>
      </w:pPr>
      <w:proofErr w:type="spellStart"/>
      <w:r w:rsidRPr="008F68D9">
        <w:rPr>
          <w:color w:val="000000"/>
          <w:szCs w:val="20"/>
          <w:shd w:val="clear" w:color="auto" w:fill="FFFFFF"/>
          <w:lang w:val="en-US"/>
        </w:rPr>
        <w:lastRenderedPageBreak/>
        <w:t>Página</w:t>
      </w:r>
      <w:proofErr w:type="spellEnd"/>
      <w:r w:rsidRPr="008F68D9">
        <w:rPr>
          <w:color w:val="000000"/>
          <w:szCs w:val="20"/>
          <w:shd w:val="clear" w:color="auto" w:fill="FFFFFF"/>
          <w:lang w:val="en-US"/>
        </w:rPr>
        <w:t xml:space="preserve"> 7, </w:t>
      </w:r>
      <w:proofErr w:type="spellStart"/>
      <w:r w:rsidR="00781251" w:rsidRPr="008F68D9">
        <w:rPr>
          <w:color w:val="000000"/>
          <w:szCs w:val="20"/>
          <w:shd w:val="clear" w:color="auto" w:fill="FFFFFF"/>
          <w:lang w:val="en-US"/>
        </w:rPr>
        <w:t>Referências</w:t>
      </w:r>
      <w:proofErr w:type="spellEnd"/>
      <w:r w:rsidR="00781251" w:rsidRPr="008F68D9">
        <w:rPr>
          <w:color w:val="000000"/>
          <w:szCs w:val="20"/>
          <w:shd w:val="clear" w:color="auto" w:fill="FFFFFF"/>
          <w:lang w:val="en-US"/>
        </w:rPr>
        <w:t xml:space="preserve">. </w:t>
      </w:r>
    </w:p>
    <w:p w:rsidR="003D4237" w:rsidRDefault="00781251" w:rsidP="00781251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Substituir “</w:t>
      </w:r>
      <w:r w:rsidRPr="003D4237">
        <w:rPr>
          <w:color w:val="000000"/>
          <w:sz w:val="20"/>
          <w:szCs w:val="20"/>
          <w:shd w:val="clear" w:color="auto" w:fill="FFFFFF"/>
        </w:rPr>
        <w:t xml:space="preserve">COSTA, A. F. </w:t>
      </w:r>
      <w:proofErr w:type="gramStart"/>
      <w:r w:rsidRPr="003D4237">
        <w:rPr>
          <w:color w:val="000000"/>
          <w:sz w:val="20"/>
          <w:szCs w:val="20"/>
          <w:shd w:val="clear" w:color="auto" w:fill="FFFFFF"/>
        </w:rPr>
        <w:t>et</w:t>
      </w:r>
      <w:proofErr w:type="gramEnd"/>
      <w:r w:rsidRPr="003D4237">
        <w:rPr>
          <w:color w:val="000000"/>
          <w:sz w:val="20"/>
          <w:szCs w:val="20"/>
          <w:shd w:val="clear" w:color="auto" w:fill="FFFFFF"/>
        </w:rPr>
        <w:t xml:space="preserve"> al. Eficiência de um resíduo de origem petrolífera sobre a estabilidade dimensional da madeira de </w:t>
      </w:r>
      <w:r w:rsidRPr="006A05A1">
        <w:rPr>
          <w:i/>
          <w:color w:val="000000"/>
          <w:sz w:val="20"/>
          <w:szCs w:val="20"/>
          <w:shd w:val="clear" w:color="auto" w:fill="FFFFFF"/>
        </w:rPr>
        <w:t>Pinus</w:t>
      </w:r>
      <w:r w:rsidRPr="003D4237">
        <w:rPr>
          <w:color w:val="000000"/>
          <w:sz w:val="20"/>
          <w:szCs w:val="20"/>
          <w:shd w:val="clear" w:color="auto" w:fill="FFFFFF"/>
        </w:rPr>
        <w:t xml:space="preserve"> sp. (pinus) E </w:t>
      </w:r>
      <w:r w:rsidRPr="006A05A1">
        <w:rPr>
          <w:i/>
          <w:color w:val="000000"/>
          <w:sz w:val="20"/>
          <w:szCs w:val="20"/>
          <w:shd w:val="clear" w:color="auto" w:fill="FFFFFF"/>
        </w:rPr>
        <w:t xml:space="preserve">Mimosa </w:t>
      </w:r>
      <w:proofErr w:type="spellStart"/>
      <w:r w:rsidRPr="006A05A1">
        <w:rPr>
          <w:i/>
          <w:color w:val="000000"/>
          <w:sz w:val="20"/>
          <w:szCs w:val="20"/>
          <w:shd w:val="clear" w:color="auto" w:fill="FFFFFF"/>
        </w:rPr>
        <w:t>scabrella</w:t>
      </w:r>
      <w:proofErr w:type="spellEnd"/>
      <w:r w:rsidRPr="003D4237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D4237">
        <w:rPr>
          <w:color w:val="000000"/>
          <w:sz w:val="20"/>
          <w:szCs w:val="20"/>
          <w:shd w:val="clear" w:color="auto" w:fill="FFFFFF"/>
        </w:rPr>
        <w:t>Bentham</w:t>
      </w:r>
      <w:proofErr w:type="spellEnd"/>
      <w:r w:rsidRPr="003D4237">
        <w:rPr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 w:rsidRPr="003D4237">
        <w:rPr>
          <w:color w:val="000000"/>
          <w:sz w:val="20"/>
          <w:szCs w:val="20"/>
          <w:shd w:val="clear" w:color="auto" w:fill="FFFFFF"/>
        </w:rPr>
        <w:t>bracatinga</w:t>
      </w:r>
      <w:proofErr w:type="spellEnd"/>
      <w:r w:rsidRPr="003D4237">
        <w:rPr>
          <w:color w:val="000000"/>
          <w:sz w:val="20"/>
          <w:szCs w:val="20"/>
          <w:shd w:val="clear" w:color="auto" w:fill="FFFFFF"/>
        </w:rPr>
        <w:t xml:space="preserve">). </w:t>
      </w:r>
      <w:r w:rsidRPr="006A05A1">
        <w:rPr>
          <w:b/>
          <w:color w:val="000000"/>
          <w:sz w:val="20"/>
          <w:szCs w:val="20"/>
          <w:shd w:val="clear" w:color="auto" w:fill="FFFFFF"/>
        </w:rPr>
        <w:t>Ciência Florestal</w:t>
      </w:r>
      <w:r w:rsidRPr="003D4237">
        <w:rPr>
          <w:color w:val="000000"/>
          <w:sz w:val="20"/>
          <w:szCs w:val="20"/>
          <w:shd w:val="clear" w:color="auto" w:fill="FFFFFF"/>
        </w:rPr>
        <w:t>, Santa Ma</w:t>
      </w:r>
      <w:r w:rsidR="008300C5" w:rsidRPr="003D4237">
        <w:rPr>
          <w:color w:val="000000"/>
          <w:sz w:val="20"/>
          <w:szCs w:val="20"/>
          <w:shd w:val="clear" w:color="auto" w:fill="FFFFFF"/>
        </w:rPr>
        <w:t xml:space="preserve">ria, v.11, n.2, </w:t>
      </w:r>
      <w:proofErr w:type="spellStart"/>
      <w:r w:rsidR="008300C5" w:rsidRPr="003D4237">
        <w:rPr>
          <w:color w:val="000000"/>
          <w:sz w:val="20"/>
          <w:szCs w:val="20"/>
          <w:shd w:val="clear" w:color="auto" w:fill="FFFFFF"/>
        </w:rPr>
        <w:t>p.xx-xx</w:t>
      </w:r>
      <w:proofErr w:type="spellEnd"/>
      <w:r w:rsidR="008300C5" w:rsidRPr="003D4237">
        <w:rPr>
          <w:color w:val="000000"/>
          <w:sz w:val="20"/>
          <w:szCs w:val="20"/>
          <w:shd w:val="clear" w:color="auto" w:fill="FFFFFF"/>
        </w:rPr>
        <w:t>, 2001.</w:t>
      </w:r>
      <w:r>
        <w:rPr>
          <w:color w:val="000000"/>
          <w:szCs w:val="20"/>
          <w:shd w:val="clear" w:color="auto" w:fill="FFFFFF"/>
        </w:rPr>
        <w:t>”</w:t>
      </w:r>
      <w:r w:rsidR="008300C5">
        <w:rPr>
          <w:color w:val="000000"/>
          <w:szCs w:val="20"/>
          <w:shd w:val="clear" w:color="auto" w:fill="FFFFFF"/>
        </w:rPr>
        <w:t xml:space="preserve"> </w:t>
      </w:r>
    </w:p>
    <w:p w:rsidR="003D4237" w:rsidRDefault="008300C5" w:rsidP="00781251">
      <w:pPr>
        <w:rPr>
          <w:color w:val="000000"/>
          <w:szCs w:val="20"/>
          <w:shd w:val="clear" w:color="auto" w:fill="FFFFFF"/>
        </w:rPr>
      </w:pPr>
      <w:proofErr w:type="gramStart"/>
      <w:r>
        <w:rPr>
          <w:color w:val="000000"/>
          <w:szCs w:val="20"/>
          <w:shd w:val="clear" w:color="auto" w:fill="FFFFFF"/>
        </w:rPr>
        <w:t>por</w:t>
      </w:r>
      <w:proofErr w:type="gramEnd"/>
      <w:r>
        <w:rPr>
          <w:color w:val="000000"/>
          <w:szCs w:val="20"/>
          <w:shd w:val="clear" w:color="auto" w:fill="FFFFFF"/>
        </w:rPr>
        <w:t xml:space="preserve"> </w:t>
      </w:r>
    </w:p>
    <w:p w:rsidR="003D2617" w:rsidRDefault="008300C5" w:rsidP="00781251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“</w:t>
      </w:r>
      <w:r w:rsidRPr="003D4237">
        <w:rPr>
          <w:color w:val="000000"/>
          <w:sz w:val="20"/>
          <w:szCs w:val="20"/>
          <w:shd w:val="clear" w:color="auto" w:fill="FFFFFF"/>
        </w:rPr>
        <w:t>COSTA, A. F</w:t>
      </w:r>
      <w:r w:rsidR="000B7276">
        <w:rPr>
          <w:color w:val="000000"/>
          <w:sz w:val="20"/>
          <w:szCs w:val="20"/>
          <w:shd w:val="clear" w:color="auto" w:fill="FFFFFF"/>
        </w:rPr>
        <w:t xml:space="preserve">.; </w:t>
      </w:r>
      <w:r w:rsidRPr="003D4237">
        <w:rPr>
          <w:color w:val="000000"/>
          <w:sz w:val="20"/>
          <w:szCs w:val="20"/>
          <w:shd w:val="clear" w:color="auto" w:fill="FFFFFF"/>
        </w:rPr>
        <w:t>VALE,</w:t>
      </w:r>
      <w:proofErr w:type="gramStart"/>
      <w:r w:rsidRPr="003D4237">
        <w:rPr>
          <w:color w:val="000000"/>
          <w:sz w:val="20"/>
          <w:szCs w:val="20"/>
          <w:shd w:val="clear" w:color="auto" w:fill="FFFFFF"/>
        </w:rPr>
        <w:t xml:space="preserve">  </w:t>
      </w:r>
      <w:proofErr w:type="gramEnd"/>
      <w:r w:rsidRPr="003D4237">
        <w:rPr>
          <w:color w:val="000000"/>
          <w:sz w:val="20"/>
          <w:szCs w:val="20"/>
          <w:shd w:val="clear" w:color="auto" w:fill="FFFFFF"/>
        </w:rPr>
        <w:t xml:space="preserve">A. T.; GONÇALEZ, J. C. Eficiência de um resíduo de origem petrolífera sobre a estabilidade dimensional da madeira de </w:t>
      </w:r>
      <w:r w:rsidRPr="006A05A1">
        <w:rPr>
          <w:i/>
          <w:color w:val="000000"/>
          <w:sz w:val="20"/>
          <w:szCs w:val="20"/>
          <w:shd w:val="clear" w:color="auto" w:fill="FFFFFF"/>
        </w:rPr>
        <w:t>Pinus</w:t>
      </w:r>
      <w:r w:rsidRPr="003D4237">
        <w:rPr>
          <w:color w:val="000000"/>
          <w:sz w:val="20"/>
          <w:szCs w:val="20"/>
          <w:shd w:val="clear" w:color="auto" w:fill="FFFFFF"/>
        </w:rPr>
        <w:t xml:space="preserve"> sp. (pinus) e </w:t>
      </w:r>
      <w:r w:rsidRPr="006A05A1">
        <w:rPr>
          <w:i/>
          <w:color w:val="000000"/>
          <w:sz w:val="20"/>
          <w:szCs w:val="20"/>
          <w:shd w:val="clear" w:color="auto" w:fill="FFFFFF"/>
        </w:rPr>
        <w:t xml:space="preserve">Mimosa </w:t>
      </w:r>
      <w:proofErr w:type="spellStart"/>
      <w:r w:rsidRPr="006A05A1">
        <w:rPr>
          <w:i/>
          <w:color w:val="000000"/>
          <w:sz w:val="20"/>
          <w:szCs w:val="20"/>
          <w:shd w:val="clear" w:color="auto" w:fill="FFFFFF"/>
        </w:rPr>
        <w:t>Scabrella</w:t>
      </w:r>
      <w:proofErr w:type="spellEnd"/>
      <w:r w:rsidRPr="003D4237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D4237">
        <w:rPr>
          <w:color w:val="000000"/>
          <w:sz w:val="20"/>
          <w:szCs w:val="20"/>
          <w:shd w:val="clear" w:color="auto" w:fill="FFFFFF"/>
        </w:rPr>
        <w:t>Bentham</w:t>
      </w:r>
      <w:proofErr w:type="spellEnd"/>
      <w:r w:rsidRPr="003D4237">
        <w:rPr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 w:rsidRPr="003D4237">
        <w:rPr>
          <w:color w:val="000000"/>
          <w:sz w:val="20"/>
          <w:szCs w:val="20"/>
          <w:shd w:val="clear" w:color="auto" w:fill="FFFFFF"/>
        </w:rPr>
        <w:t>bracatinga</w:t>
      </w:r>
      <w:proofErr w:type="spellEnd"/>
      <w:r w:rsidRPr="003D4237">
        <w:rPr>
          <w:color w:val="000000"/>
          <w:sz w:val="20"/>
          <w:szCs w:val="20"/>
          <w:shd w:val="clear" w:color="auto" w:fill="FFFFFF"/>
        </w:rPr>
        <w:t xml:space="preserve">).  </w:t>
      </w:r>
      <w:r w:rsidRPr="006A05A1">
        <w:rPr>
          <w:b/>
          <w:color w:val="000000"/>
          <w:sz w:val="20"/>
          <w:szCs w:val="20"/>
          <w:shd w:val="clear" w:color="auto" w:fill="FFFFFF"/>
        </w:rPr>
        <w:t>Ciência Florestal</w:t>
      </w:r>
      <w:r w:rsidRPr="003D4237">
        <w:rPr>
          <w:color w:val="000000"/>
          <w:sz w:val="20"/>
          <w:szCs w:val="20"/>
          <w:shd w:val="clear" w:color="auto" w:fill="FFFFFF"/>
        </w:rPr>
        <w:t>, Santa Maria, v. 11, n. 2</w:t>
      </w:r>
      <w:r w:rsidRPr="003D4237">
        <w:rPr>
          <w:sz w:val="20"/>
          <w:szCs w:val="20"/>
          <w:shd w:val="clear" w:color="auto" w:fill="FFFFFF"/>
        </w:rPr>
        <w:t xml:space="preserve">, p. 59-70, </w:t>
      </w:r>
      <w:r w:rsidRPr="003D4237">
        <w:rPr>
          <w:color w:val="000000"/>
          <w:sz w:val="20"/>
          <w:szCs w:val="20"/>
          <w:shd w:val="clear" w:color="auto" w:fill="FFFFFF"/>
        </w:rPr>
        <w:t>2001.</w:t>
      </w:r>
      <w:r>
        <w:rPr>
          <w:color w:val="000000"/>
          <w:szCs w:val="20"/>
          <w:shd w:val="clear" w:color="auto" w:fill="FFFFFF"/>
        </w:rPr>
        <w:t>”</w:t>
      </w:r>
    </w:p>
    <w:p w:rsidR="008300C5" w:rsidRDefault="008300C5" w:rsidP="00781251">
      <w:pPr>
        <w:rPr>
          <w:color w:val="000000"/>
          <w:szCs w:val="20"/>
          <w:shd w:val="clear" w:color="auto" w:fill="FFFFFF"/>
        </w:rPr>
      </w:pPr>
    </w:p>
    <w:p w:rsidR="003D4237" w:rsidRPr="003D4237" w:rsidRDefault="0078327A" w:rsidP="003D4237">
      <w:pPr>
        <w:jc w:val="center"/>
        <w:rPr>
          <w:i/>
          <w:color w:val="000000"/>
          <w:szCs w:val="20"/>
          <w:shd w:val="clear" w:color="auto" w:fill="FFFFFF"/>
        </w:rPr>
      </w:pPr>
      <w:r>
        <w:rPr>
          <w:b/>
          <w:i/>
          <w:color w:val="000000"/>
          <w:szCs w:val="20"/>
          <w:shd w:val="clear" w:color="auto" w:fill="FFFFFF"/>
        </w:rPr>
        <w:t>Correção 16</w:t>
      </w:r>
    </w:p>
    <w:p w:rsidR="003D4237" w:rsidRDefault="008300C5" w:rsidP="00A9187B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Página 7, Referências.</w:t>
      </w:r>
    </w:p>
    <w:p w:rsidR="003D4237" w:rsidRPr="006A05A1" w:rsidRDefault="0078327A" w:rsidP="00A9187B">
      <w:pPr>
        <w:rPr>
          <w:color w:val="000000"/>
          <w:szCs w:val="20"/>
          <w:shd w:val="clear" w:color="auto" w:fill="FFFFFF"/>
          <w:lang w:val="en-US"/>
        </w:rPr>
      </w:pPr>
      <w:r>
        <w:rPr>
          <w:color w:val="000000"/>
          <w:szCs w:val="20"/>
          <w:shd w:val="clear" w:color="auto" w:fill="FFFFFF"/>
        </w:rPr>
        <w:t xml:space="preserve">Excluir </w:t>
      </w:r>
      <w:r w:rsidR="00A9187B" w:rsidRPr="006E6ED0">
        <w:rPr>
          <w:color w:val="000000"/>
          <w:sz w:val="20"/>
          <w:szCs w:val="20"/>
          <w:shd w:val="clear" w:color="auto" w:fill="FFFFFF"/>
        </w:rPr>
        <w:t xml:space="preserve">“FOREST PRODUCTS LABORATORY. </w:t>
      </w:r>
      <w:r w:rsidR="00A9187B" w:rsidRPr="003D4237">
        <w:rPr>
          <w:color w:val="000000"/>
          <w:sz w:val="20"/>
          <w:szCs w:val="20"/>
          <w:shd w:val="clear" w:color="auto" w:fill="FFFFFF"/>
          <w:lang w:val="en-US"/>
        </w:rPr>
        <w:t xml:space="preserve">Wood handbook - </w:t>
      </w:r>
      <w:proofErr w:type="gramStart"/>
      <w:r w:rsidR="00A9187B" w:rsidRPr="003D4237">
        <w:rPr>
          <w:color w:val="000000"/>
          <w:sz w:val="20"/>
          <w:szCs w:val="20"/>
          <w:shd w:val="clear" w:color="auto" w:fill="FFFFFF"/>
          <w:lang w:val="en-US"/>
        </w:rPr>
        <w:t>wood</w:t>
      </w:r>
      <w:proofErr w:type="gramEnd"/>
      <w:r w:rsidR="00A9187B" w:rsidRPr="003D4237">
        <w:rPr>
          <w:color w:val="000000"/>
          <w:sz w:val="20"/>
          <w:szCs w:val="20"/>
          <w:shd w:val="clear" w:color="auto" w:fill="FFFFFF"/>
          <w:lang w:val="en-US"/>
        </w:rPr>
        <w:t xml:space="preserve"> as an engineering material. Department of Agriculture, Forest Service. </w:t>
      </w:r>
      <w:r w:rsidR="00A9187B" w:rsidRPr="006A05A1">
        <w:rPr>
          <w:color w:val="000000"/>
          <w:sz w:val="20"/>
          <w:szCs w:val="20"/>
          <w:shd w:val="clear" w:color="auto" w:fill="FFFFFF"/>
          <w:lang w:val="en-US"/>
        </w:rPr>
        <w:t>Madison, WI, 2010. 508 p.</w:t>
      </w:r>
      <w:r>
        <w:rPr>
          <w:color w:val="000000"/>
          <w:szCs w:val="20"/>
          <w:shd w:val="clear" w:color="auto" w:fill="FFFFFF"/>
          <w:lang w:val="en-US"/>
        </w:rPr>
        <w:t>”.</w:t>
      </w:r>
    </w:p>
    <w:p w:rsidR="000855C1" w:rsidRDefault="000855C1" w:rsidP="003D4237">
      <w:pPr>
        <w:jc w:val="center"/>
        <w:rPr>
          <w:b/>
          <w:i/>
          <w:color w:val="000000"/>
          <w:szCs w:val="20"/>
          <w:shd w:val="clear" w:color="auto" w:fill="FFFFFF"/>
          <w:lang w:val="en-US"/>
        </w:rPr>
      </w:pPr>
    </w:p>
    <w:p w:rsidR="003D4237" w:rsidRPr="000855C1" w:rsidRDefault="0078327A" w:rsidP="003D4237">
      <w:pPr>
        <w:jc w:val="center"/>
        <w:rPr>
          <w:b/>
          <w:i/>
          <w:color w:val="000000"/>
          <w:szCs w:val="20"/>
          <w:shd w:val="clear" w:color="auto" w:fill="FFFFFF"/>
          <w:lang w:val="en-US"/>
        </w:rPr>
      </w:pPr>
      <w:proofErr w:type="spellStart"/>
      <w:r>
        <w:rPr>
          <w:b/>
          <w:i/>
          <w:color w:val="000000"/>
          <w:szCs w:val="20"/>
          <w:shd w:val="clear" w:color="auto" w:fill="FFFFFF"/>
          <w:lang w:val="en-US"/>
        </w:rPr>
        <w:t>Correção</w:t>
      </w:r>
      <w:proofErr w:type="spellEnd"/>
      <w:r>
        <w:rPr>
          <w:b/>
          <w:i/>
          <w:color w:val="000000"/>
          <w:szCs w:val="20"/>
          <w:shd w:val="clear" w:color="auto" w:fill="FFFFFF"/>
          <w:lang w:val="en-US"/>
        </w:rPr>
        <w:t xml:space="preserve"> 17</w:t>
      </w:r>
    </w:p>
    <w:p w:rsidR="006A05A1" w:rsidRDefault="006A05A1" w:rsidP="006A05A1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Página 7, Referências. Comentário R9. </w:t>
      </w:r>
    </w:p>
    <w:p w:rsidR="006A05A1" w:rsidRPr="002314E7" w:rsidRDefault="006A05A1" w:rsidP="006A05A1">
      <w:pPr>
        <w:rPr>
          <w:szCs w:val="20"/>
          <w:shd w:val="clear" w:color="auto" w:fill="FFFFFF"/>
        </w:rPr>
      </w:pPr>
      <w:bookmarkStart w:id="0" w:name="_GoBack"/>
      <w:r w:rsidRPr="002314E7">
        <w:rPr>
          <w:szCs w:val="20"/>
          <w:shd w:val="clear" w:color="auto" w:fill="FFFFFF"/>
        </w:rPr>
        <w:t>Volume</w:t>
      </w:r>
      <w:r w:rsidR="00E10CC6" w:rsidRPr="002314E7">
        <w:rPr>
          <w:szCs w:val="20"/>
          <w:shd w:val="clear" w:color="auto" w:fill="FFFFFF"/>
        </w:rPr>
        <w:t xml:space="preserve"> da revista: “v.2”.</w:t>
      </w:r>
    </w:p>
    <w:bookmarkEnd w:id="0"/>
    <w:p w:rsidR="006A05A1" w:rsidRPr="00E10CC6" w:rsidRDefault="006A05A1" w:rsidP="003D4237">
      <w:pPr>
        <w:jc w:val="center"/>
        <w:rPr>
          <w:b/>
          <w:i/>
          <w:color w:val="000000"/>
          <w:szCs w:val="20"/>
          <w:shd w:val="clear" w:color="auto" w:fill="FFFFFF"/>
        </w:rPr>
      </w:pPr>
    </w:p>
    <w:p w:rsidR="006A05A1" w:rsidRPr="003D4237" w:rsidRDefault="006A05A1" w:rsidP="006A05A1">
      <w:pPr>
        <w:jc w:val="center"/>
        <w:rPr>
          <w:i/>
          <w:color w:val="000000"/>
          <w:szCs w:val="20"/>
          <w:shd w:val="clear" w:color="auto" w:fill="FFFFFF"/>
        </w:rPr>
      </w:pPr>
      <w:r w:rsidRPr="003D4237">
        <w:rPr>
          <w:b/>
          <w:i/>
          <w:color w:val="000000"/>
          <w:szCs w:val="20"/>
          <w:shd w:val="clear" w:color="auto" w:fill="FFFFFF"/>
        </w:rPr>
        <w:t>Correção</w:t>
      </w:r>
      <w:r w:rsidR="0078327A">
        <w:rPr>
          <w:b/>
          <w:i/>
          <w:color w:val="000000"/>
          <w:szCs w:val="20"/>
          <w:shd w:val="clear" w:color="auto" w:fill="FFFFFF"/>
        </w:rPr>
        <w:t xml:space="preserve"> 18</w:t>
      </w:r>
    </w:p>
    <w:p w:rsidR="006A05A1" w:rsidRDefault="006A05A1" w:rsidP="006A05A1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Página 7, Referências. </w:t>
      </w:r>
    </w:p>
    <w:p w:rsidR="006A05A1" w:rsidRDefault="006E6ED0" w:rsidP="00B04AFE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Inserir</w:t>
      </w:r>
      <w:r w:rsidR="006A05A1">
        <w:rPr>
          <w:color w:val="000000"/>
          <w:szCs w:val="20"/>
          <w:shd w:val="clear" w:color="auto" w:fill="FFFFFF"/>
        </w:rPr>
        <w:t xml:space="preserve"> “</w:t>
      </w:r>
      <w:r w:rsidR="006A05A1" w:rsidRPr="003D4237">
        <w:rPr>
          <w:color w:val="000000"/>
          <w:sz w:val="20"/>
          <w:szCs w:val="20"/>
          <w:shd w:val="clear" w:color="auto" w:fill="FFFFFF"/>
        </w:rPr>
        <w:t xml:space="preserve">GALVÃO, A. P. M.; JANKOWSKY, I. P. </w:t>
      </w:r>
      <w:r w:rsidR="006A05A1" w:rsidRPr="003D4237">
        <w:rPr>
          <w:b/>
          <w:color w:val="000000"/>
          <w:sz w:val="20"/>
          <w:szCs w:val="20"/>
          <w:shd w:val="clear" w:color="auto" w:fill="FFFFFF"/>
        </w:rPr>
        <w:t>Secagem racional da madeira</w:t>
      </w:r>
      <w:r w:rsidR="006A05A1" w:rsidRPr="003D4237">
        <w:rPr>
          <w:color w:val="000000"/>
          <w:sz w:val="20"/>
          <w:szCs w:val="20"/>
          <w:shd w:val="clear" w:color="auto" w:fill="FFFFFF"/>
        </w:rPr>
        <w:t>. São Paulo, 1985. 111p</w:t>
      </w:r>
      <w:r w:rsidR="006A05A1">
        <w:rPr>
          <w:color w:val="000000"/>
          <w:szCs w:val="20"/>
          <w:shd w:val="clear" w:color="auto" w:fill="FFFFFF"/>
        </w:rPr>
        <w:t>.”.</w:t>
      </w:r>
    </w:p>
    <w:p w:rsidR="006A05A1" w:rsidRPr="006E6ED0" w:rsidRDefault="006A05A1" w:rsidP="006A05A1">
      <w:pPr>
        <w:jc w:val="center"/>
        <w:rPr>
          <w:i/>
          <w:color w:val="000000"/>
          <w:szCs w:val="20"/>
          <w:shd w:val="clear" w:color="auto" w:fill="FFFFFF"/>
        </w:rPr>
      </w:pPr>
    </w:p>
    <w:p w:rsidR="008300C5" w:rsidRPr="006A05A1" w:rsidRDefault="0078327A" w:rsidP="006A05A1">
      <w:pPr>
        <w:jc w:val="center"/>
        <w:rPr>
          <w:i/>
          <w:color w:val="000000"/>
          <w:szCs w:val="20"/>
          <w:shd w:val="clear" w:color="auto" w:fill="FFFFFF"/>
        </w:rPr>
      </w:pPr>
      <w:r>
        <w:rPr>
          <w:b/>
          <w:i/>
          <w:color w:val="000000"/>
          <w:szCs w:val="20"/>
          <w:shd w:val="clear" w:color="auto" w:fill="FFFFFF"/>
        </w:rPr>
        <w:t>Correção 19</w:t>
      </w:r>
    </w:p>
    <w:p w:rsidR="003D4237" w:rsidRDefault="008300C5" w:rsidP="00F31710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Página 7, </w:t>
      </w:r>
      <w:r w:rsidR="00F31710">
        <w:rPr>
          <w:color w:val="000000"/>
          <w:szCs w:val="20"/>
          <w:shd w:val="clear" w:color="auto" w:fill="FFFFFF"/>
        </w:rPr>
        <w:t xml:space="preserve">Referências. </w:t>
      </w:r>
    </w:p>
    <w:p w:rsidR="008300C5" w:rsidRPr="003D4237" w:rsidRDefault="006E6ED0" w:rsidP="00F31710">
      <w:pPr>
        <w:rPr>
          <w:color w:val="000000"/>
          <w:sz w:val="32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Excluir</w:t>
      </w:r>
      <w:r w:rsidR="00F31710">
        <w:rPr>
          <w:color w:val="000000"/>
          <w:szCs w:val="20"/>
          <w:shd w:val="clear" w:color="auto" w:fill="FFFFFF"/>
        </w:rPr>
        <w:t xml:space="preserve"> “</w:t>
      </w:r>
      <w:r w:rsidR="00F31710" w:rsidRPr="003D4237">
        <w:rPr>
          <w:color w:val="000000"/>
          <w:sz w:val="20"/>
          <w:szCs w:val="20"/>
          <w:shd w:val="clear" w:color="auto" w:fill="FFFFFF"/>
        </w:rPr>
        <w:t xml:space="preserve">GATTO, D. A. </w:t>
      </w:r>
      <w:proofErr w:type="gramStart"/>
      <w:r w:rsidR="00F31710" w:rsidRPr="003D4237">
        <w:rPr>
          <w:color w:val="000000"/>
          <w:sz w:val="20"/>
          <w:szCs w:val="20"/>
          <w:shd w:val="clear" w:color="auto" w:fill="FFFFFF"/>
        </w:rPr>
        <w:t>et</w:t>
      </w:r>
      <w:proofErr w:type="gramEnd"/>
      <w:r w:rsidR="00F31710" w:rsidRPr="003D4237">
        <w:rPr>
          <w:color w:val="000000"/>
          <w:sz w:val="20"/>
          <w:szCs w:val="20"/>
          <w:shd w:val="clear" w:color="auto" w:fill="FFFFFF"/>
        </w:rPr>
        <w:t xml:space="preserve"> al. Qualidade da madeira serrada na região da quarta colônia de imigração italiana do Rio Grande do Sul. </w:t>
      </w:r>
      <w:r w:rsidR="00F31710" w:rsidRPr="006A05A1">
        <w:rPr>
          <w:b/>
          <w:color w:val="000000"/>
          <w:sz w:val="20"/>
          <w:szCs w:val="20"/>
          <w:shd w:val="clear" w:color="auto" w:fill="FFFFFF"/>
        </w:rPr>
        <w:t>Ciência Florestal</w:t>
      </w:r>
      <w:r w:rsidR="00F31710" w:rsidRPr="003D4237">
        <w:rPr>
          <w:color w:val="000000"/>
          <w:sz w:val="20"/>
          <w:szCs w:val="20"/>
          <w:shd w:val="clear" w:color="auto" w:fill="FFFFFF"/>
        </w:rPr>
        <w:t>, Santa Maria, v.14, n.1, p. 223-233, 2004.</w:t>
      </w:r>
      <w:r w:rsidR="00F31710" w:rsidRPr="003D4237">
        <w:rPr>
          <w:color w:val="000000"/>
          <w:szCs w:val="20"/>
          <w:shd w:val="clear" w:color="auto" w:fill="FFFFFF"/>
        </w:rPr>
        <w:t>”</w:t>
      </w:r>
    </w:p>
    <w:p w:rsidR="008300C5" w:rsidRDefault="008300C5" w:rsidP="00781251">
      <w:pPr>
        <w:rPr>
          <w:color w:val="000000"/>
          <w:szCs w:val="20"/>
          <w:shd w:val="clear" w:color="auto" w:fill="FFFFFF"/>
        </w:rPr>
      </w:pPr>
    </w:p>
    <w:p w:rsidR="003D4237" w:rsidRPr="003D4237" w:rsidRDefault="0078327A" w:rsidP="003D4237">
      <w:pPr>
        <w:jc w:val="center"/>
        <w:rPr>
          <w:i/>
          <w:color w:val="000000"/>
          <w:szCs w:val="20"/>
          <w:shd w:val="clear" w:color="auto" w:fill="FFFFFF"/>
        </w:rPr>
      </w:pPr>
      <w:r>
        <w:rPr>
          <w:b/>
          <w:i/>
          <w:color w:val="000000"/>
          <w:szCs w:val="20"/>
          <w:shd w:val="clear" w:color="auto" w:fill="FFFFFF"/>
        </w:rPr>
        <w:t>Correção 20</w:t>
      </w:r>
    </w:p>
    <w:p w:rsidR="003D4237" w:rsidRDefault="008300C5" w:rsidP="00F31710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Página 7, </w:t>
      </w:r>
      <w:r w:rsidR="00F31710">
        <w:rPr>
          <w:color w:val="000000"/>
          <w:szCs w:val="20"/>
          <w:shd w:val="clear" w:color="auto" w:fill="FFFFFF"/>
        </w:rPr>
        <w:t xml:space="preserve">Referências. </w:t>
      </w:r>
    </w:p>
    <w:p w:rsidR="003D4237" w:rsidRDefault="00F31710" w:rsidP="00F31710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Substituir “</w:t>
      </w:r>
      <w:r w:rsidRPr="003D4237">
        <w:rPr>
          <w:color w:val="000000"/>
          <w:sz w:val="20"/>
          <w:szCs w:val="20"/>
          <w:shd w:val="clear" w:color="auto" w:fill="FFFFFF"/>
        </w:rPr>
        <w:t xml:space="preserve">JANKOWSKY, I. P.; GALVÃO, A. P. M. Influência do teor de extrativos na umidade de equilíbrio da madeira. </w:t>
      </w:r>
      <w:r w:rsidRPr="006A05A1">
        <w:rPr>
          <w:b/>
          <w:color w:val="000000"/>
          <w:sz w:val="20"/>
          <w:szCs w:val="20"/>
          <w:shd w:val="clear" w:color="auto" w:fill="FFFFFF"/>
        </w:rPr>
        <w:t>IPEF</w:t>
      </w:r>
      <w:r w:rsidRPr="003D4237">
        <w:rPr>
          <w:color w:val="000000"/>
          <w:sz w:val="20"/>
          <w:szCs w:val="20"/>
          <w:shd w:val="clear" w:color="auto" w:fill="FFFFFF"/>
        </w:rPr>
        <w:t>, Piracicaba, v.18, p.1-33, jun. 1979.</w:t>
      </w:r>
      <w:proofErr w:type="gramStart"/>
      <w:r>
        <w:rPr>
          <w:color w:val="000000"/>
          <w:szCs w:val="20"/>
          <w:shd w:val="clear" w:color="auto" w:fill="FFFFFF"/>
        </w:rPr>
        <w:t>”</w:t>
      </w:r>
      <w:proofErr w:type="gramEnd"/>
    </w:p>
    <w:p w:rsidR="003D4237" w:rsidRDefault="00F31710" w:rsidP="00F31710">
      <w:pPr>
        <w:rPr>
          <w:color w:val="000000"/>
          <w:szCs w:val="20"/>
          <w:shd w:val="clear" w:color="auto" w:fill="FFFFFF"/>
        </w:rPr>
      </w:pPr>
      <w:proofErr w:type="gramStart"/>
      <w:r>
        <w:rPr>
          <w:color w:val="000000"/>
          <w:szCs w:val="20"/>
          <w:shd w:val="clear" w:color="auto" w:fill="FFFFFF"/>
        </w:rPr>
        <w:t>por</w:t>
      </w:r>
      <w:proofErr w:type="gramEnd"/>
      <w:r>
        <w:rPr>
          <w:color w:val="000000"/>
          <w:szCs w:val="20"/>
          <w:shd w:val="clear" w:color="auto" w:fill="FFFFFF"/>
        </w:rPr>
        <w:t xml:space="preserve"> </w:t>
      </w:r>
    </w:p>
    <w:p w:rsidR="008300C5" w:rsidRDefault="00F31710" w:rsidP="00F31710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“</w:t>
      </w:r>
      <w:r w:rsidRPr="003D4237">
        <w:rPr>
          <w:color w:val="000000"/>
          <w:sz w:val="20"/>
          <w:szCs w:val="20"/>
          <w:shd w:val="clear" w:color="auto" w:fill="FFFFFF"/>
        </w:rPr>
        <w:t>JANKOWSKY, I. P.; GALVÃO, A. P. M. Influência do teor de extrativos na umidade de equilíbrio da madeira</w:t>
      </w:r>
      <w:r w:rsidRPr="006A05A1">
        <w:rPr>
          <w:b/>
          <w:color w:val="000000"/>
          <w:sz w:val="20"/>
          <w:szCs w:val="20"/>
          <w:shd w:val="clear" w:color="auto" w:fill="FFFFFF"/>
        </w:rPr>
        <w:t>. IPEF</w:t>
      </w:r>
      <w:r w:rsidRPr="003D4237">
        <w:rPr>
          <w:color w:val="000000"/>
          <w:sz w:val="20"/>
          <w:szCs w:val="20"/>
          <w:shd w:val="clear" w:color="auto" w:fill="FFFFFF"/>
        </w:rPr>
        <w:t xml:space="preserve">, Piracicaba, </w:t>
      </w:r>
      <w:r w:rsidR="0078327A">
        <w:rPr>
          <w:color w:val="000000"/>
          <w:sz w:val="20"/>
          <w:szCs w:val="20"/>
          <w:shd w:val="clear" w:color="auto" w:fill="FFFFFF"/>
        </w:rPr>
        <w:t xml:space="preserve">v.1, </w:t>
      </w:r>
      <w:r w:rsidRPr="003D4237">
        <w:rPr>
          <w:color w:val="000000"/>
          <w:sz w:val="20"/>
          <w:szCs w:val="20"/>
          <w:shd w:val="clear" w:color="auto" w:fill="FFFFFF"/>
        </w:rPr>
        <w:t>n.18, p.1-33, jun. 1979.</w:t>
      </w:r>
      <w:r>
        <w:rPr>
          <w:color w:val="000000"/>
          <w:szCs w:val="20"/>
          <w:shd w:val="clear" w:color="auto" w:fill="FFFFFF"/>
        </w:rPr>
        <w:t xml:space="preserve">” </w:t>
      </w:r>
    </w:p>
    <w:p w:rsidR="0078327A" w:rsidRDefault="0078327A" w:rsidP="00F31710">
      <w:pPr>
        <w:rPr>
          <w:color w:val="000000"/>
          <w:szCs w:val="20"/>
          <w:shd w:val="clear" w:color="auto" w:fill="FFFFFF"/>
        </w:rPr>
      </w:pPr>
    </w:p>
    <w:p w:rsidR="003D4237" w:rsidRPr="003D4237" w:rsidRDefault="000855C1" w:rsidP="003D4237">
      <w:pPr>
        <w:jc w:val="center"/>
        <w:rPr>
          <w:i/>
          <w:color w:val="000000"/>
          <w:szCs w:val="20"/>
          <w:shd w:val="clear" w:color="auto" w:fill="FFFFFF"/>
        </w:rPr>
      </w:pPr>
      <w:r>
        <w:rPr>
          <w:b/>
          <w:i/>
          <w:color w:val="000000"/>
          <w:szCs w:val="20"/>
          <w:shd w:val="clear" w:color="auto" w:fill="FFFFFF"/>
        </w:rPr>
        <w:t xml:space="preserve">Correção </w:t>
      </w:r>
      <w:r w:rsidR="006A05A1">
        <w:rPr>
          <w:b/>
          <w:i/>
          <w:color w:val="000000"/>
          <w:szCs w:val="20"/>
          <w:shd w:val="clear" w:color="auto" w:fill="FFFFFF"/>
        </w:rPr>
        <w:t>2</w:t>
      </w:r>
      <w:r w:rsidR="0078327A">
        <w:rPr>
          <w:b/>
          <w:i/>
          <w:color w:val="000000"/>
          <w:szCs w:val="20"/>
          <w:shd w:val="clear" w:color="auto" w:fill="FFFFFF"/>
        </w:rPr>
        <w:t>1</w:t>
      </w:r>
    </w:p>
    <w:p w:rsidR="003D4237" w:rsidRDefault="00F31710" w:rsidP="00F31710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Página 7, Referências. </w:t>
      </w:r>
    </w:p>
    <w:p w:rsidR="003D4237" w:rsidRDefault="006E6ED0" w:rsidP="00F31710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Substituir</w:t>
      </w:r>
      <w:r w:rsidR="00F31710">
        <w:rPr>
          <w:color w:val="000000"/>
          <w:szCs w:val="20"/>
          <w:shd w:val="clear" w:color="auto" w:fill="FFFFFF"/>
        </w:rPr>
        <w:t xml:space="preserve"> “</w:t>
      </w:r>
      <w:r w:rsidR="00F31710" w:rsidRPr="003D4237">
        <w:rPr>
          <w:color w:val="000000"/>
          <w:sz w:val="20"/>
          <w:szCs w:val="20"/>
          <w:shd w:val="clear" w:color="auto" w:fill="FFFFFF"/>
        </w:rPr>
        <w:t xml:space="preserve">JANKOWSKY, I. P. Variação sazonal da umidade de equilíbrio para madeira de </w:t>
      </w:r>
      <w:r w:rsidR="00F31710" w:rsidRPr="006A05A1">
        <w:rPr>
          <w:i/>
          <w:color w:val="000000"/>
          <w:sz w:val="20"/>
          <w:szCs w:val="20"/>
          <w:shd w:val="clear" w:color="auto" w:fill="FFFFFF"/>
        </w:rPr>
        <w:t>Pinus</w:t>
      </w:r>
      <w:r w:rsidR="00F31710" w:rsidRPr="003D4237">
        <w:rPr>
          <w:color w:val="000000"/>
          <w:sz w:val="20"/>
          <w:szCs w:val="20"/>
          <w:shd w:val="clear" w:color="auto" w:fill="FFFFFF"/>
        </w:rPr>
        <w:t xml:space="preserve">. </w:t>
      </w:r>
      <w:r w:rsidR="00F31710" w:rsidRPr="006A05A1">
        <w:rPr>
          <w:b/>
          <w:color w:val="000000"/>
          <w:sz w:val="20"/>
          <w:szCs w:val="20"/>
          <w:shd w:val="clear" w:color="auto" w:fill="FFFFFF"/>
        </w:rPr>
        <w:t>IPEF</w:t>
      </w:r>
      <w:r w:rsidR="00F31710" w:rsidRPr="003D4237">
        <w:rPr>
          <w:color w:val="000000"/>
          <w:sz w:val="20"/>
          <w:szCs w:val="20"/>
          <w:shd w:val="clear" w:color="auto" w:fill="FFFFFF"/>
        </w:rPr>
        <w:t>, Piracicaba, n.31, p. 41-xx, 1985.</w:t>
      </w:r>
      <w:proofErr w:type="gramStart"/>
      <w:r>
        <w:rPr>
          <w:color w:val="000000"/>
          <w:szCs w:val="20"/>
          <w:shd w:val="clear" w:color="auto" w:fill="FFFFFF"/>
        </w:rPr>
        <w:t>”</w:t>
      </w:r>
      <w:proofErr w:type="gramEnd"/>
    </w:p>
    <w:p w:rsidR="003D4237" w:rsidRDefault="00F31710" w:rsidP="00F31710">
      <w:pPr>
        <w:rPr>
          <w:color w:val="000000"/>
          <w:szCs w:val="20"/>
          <w:shd w:val="clear" w:color="auto" w:fill="FFFFFF"/>
        </w:rPr>
      </w:pPr>
      <w:proofErr w:type="gramStart"/>
      <w:r>
        <w:rPr>
          <w:color w:val="000000"/>
          <w:szCs w:val="20"/>
          <w:shd w:val="clear" w:color="auto" w:fill="FFFFFF"/>
        </w:rPr>
        <w:t>por</w:t>
      </w:r>
      <w:proofErr w:type="gramEnd"/>
    </w:p>
    <w:p w:rsidR="003D4237" w:rsidRDefault="00F31710" w:rsidP="00F31710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“</w:t>
      </w:r>
      <w:r w:rsidRPr="003D4237">
        <w:rPr>
          <w:color w:val="000000"/>
          <w:sz w:val="20"/>
          <w:szCs w:val="20"/>
          <w:shd w:val="clear" w:color="auto" w:fill="FFFFFF"/>
        </w:rPr>
        <w:t xml:space="preserve">JANKOWSKY, I. P. Variação sazonal da umidade de equilíbrio para madeira de </w:t>
      </w:r>
      <w:r w:rsidRPr="006A05A1">
        <w:rPr>
          <w:i/>
          <w:color w:val="000000"/>
          <w:sz w:val="20"/>
          <w:szCs w:val="20"/>
          <w:shd w:val="clear" w:color="auto" w:fill="FFFFFF"/>
        </w:rPr>
        <w:t>Pinus</w:t>
      </w:r>
      <w:r w:rsidRPr="003D4237">
        <w:rPr>
          <w:color w:val="000000"/>
          <w:sz w:val="20"/>
          <w:szCs w:val="20"/>
          <w:shd w:val="clear" w:color="auto" w:fill="FFFFFF"/>
        </w:rPr>
        <w:t xml:space="preserve">. </w:t>
      </w:r>
      <w:r w:rsidRPr="006A05A1">
        <w:rPr>
          <w:b/>
          <w:color w:val="000000"/>
          <w:sz w:val="20"/>
          <w:szCs w:val="20"/>
          <w:shd w:val="clear" w:color="auto" w:fill="FFFFFF"/>
        </w:rPr>
        <w:t>IPEF</w:t>
      </w:r>
      <w:r w:rsidRPr="003D4237">
        <w:rPr>
          <w:color w:val="000000"/>
          <w:sz w:val="20"/>
          <w:szCs w:val="20"/>
          <w:shd w:val="clear" w:color="auto" w:fill="FFFFFF"/>
        </w:rPr>
        <w:t xml:space="preserve">, Piracicaba, </w:t>
      </w:r>
      <w:r w:rsidR="0078327A">
        <w:rPr>
          <w:color w:val="000000"/>
          <w:sz w:val="20"/>
          <w:szCs w:val="20"/>
          <w:shd w:val="clear" w:color="auto" w:fill="FFFFFF"/>
        </w:rPr>
        <w:t xml:space="preserve">v.3 </w:t>
      </w:r>
      <w:r w:rsidRPr="003D4237">
        <w:rPr>
          <w:color w:val="000000"/>
          <w:sz w:val="20"/>
          <w:szCs w:val="20"/>
          <w:shd w:val="clear" w:color="auto" w:fill="FFFFFF"/>
        </w:rPr>
        <w:t>n.31, p. 41-46, 1985.</w:t>
      </w:r>
      <w:r>
        <w:rPr>
          <w:color w:val="000000"/>
          <w:szCs w:val="20"/>
          <w:shd w:val="clear" w:color="auto" w:fill="FFFFFF"/>
        </w:rPr>
        <w:t xml:space="preserve">” </w:t>
      </w:r>
    </w:p>
    <w:p w:rsidR="00F31710" w:rsidRDefault="00F31710" w:rsidP="00F31710">
      <w:pPr>
        <w:rPr>
          <w:color w:val="000000"/>
          <w:szCs w:val="20"/>
          <w:shd w:val="clear" w:color="auto" w:fill="FFFFFF"/>
        </w:rPr>
      </w:pPr>
    </w:p>
    <w:p w:rsidR="003D4237" w:rsidRPr="003D4237" w:rsidRDefault="0078327A" w:rsidP="003D4237">
      <w:pPr>
        <w:jc w:val="center"/>
        <w:rPr>
          <w:i/>
          <w:color w:val="000000"/>
          <w:szCs w:val="20"/>
          <w:shd w:val="clear" w:color="auto" w:fill="FFFFFF"/>
        </w:rPr>
      </w:pPr>
      <w:r>
        <w:rPr>
          <w:b/>
          <w:i/>
          <w:color w:val="000000"/>
          <w:szCs w:val="20"/>
          <w:shd w:val="clear" w:color="auto" w:fill="FFFFFF"/>
        </w:rPr>
        <w:t>Correção 22</w:t>
      </w:r>
    </w:p>
    <w:p w:rsidR="003D4237" w:rsidRDefault="00F31710" w:rsidP="00E011B7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Página 7, Referências.</w:t>
      </w:r>
      <w:r w:rsidR="00E011B7">
        <w:rPr>
          <w:color w:val="000000"/>
          <w:szCs w:val="20"/>
          <w:shd w:val="clear" w:color="auto" w:fill="FFFFFF"/>
        </w:rPr>
        <w:t xml:space="preserve"> </w:t>
      </w:r>
    </w:p>
    <w:p w:rsidR="003D4237" w:rsidRDefault="006E6ED0" w:rsidP="00E011B7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Substituir </w:t>
      </w:r>
      <w:r w:rsidR="00E011B7">
        <w:rPr>
          <w:color w:val="000000"/>
          <w:szCs w:val="20"/>
          <w:shd w:val="clear" w:color="auto" w:fill="FFFFFF"/>
        </w:rPr>
        <w:t>“</w:t>
      </w:r>
      <w:r w:rsidR="00E011B7" w:rsidRPr="003D4237">
        <w:rPr>
          <w:color w:val="000000"/>
          <w:sz w:val="20"/>
          <w:szCs w:val="20"/>
          <w:shd w:val="clear" w:color="auto" w:fill="FFFFFF"/>
        </w:rPr>
        <w:t xml:space="preserve">JANKOWSKY, I. P. </w:t>
      </w:r>
      <w:r w:rsidR="00E011B7" w:rsidRPr="00B04AFE">
        <w:rPr>
          <w:b/>
          <w:color w:val="000000"/>
          <w:sz w:val="20"/>
          <w:szCs w:val="20"/>
          <w:shd w:val="clear" w:color="auto" w:fill="FFFFFF"/>
        </w:rPr>
        <w:t>Fundamentos de secagem de madeiras</w:t>
      </w:r>
      <w:r w:rsidR="00E011B7" w:rsidRPr="003D4237">
        <w:rPr>
          <w:color w:val="000000"/>
          <w:sz w:val="20"/>
          <w:szCs w:val="20"/>
          <w:shd w:val="clear" w:color="auto" w:fill="FFFFFF"/>
        </w:rPr>
        <w:t>. 1990. Documentos florestais. Universidade de São Paulo, Piracicaba. Disponível em: &lt;http://www.ipef.br/publicacoes/docflorestais/cap10.pdf&gt;. Acesso em: 14 jan. 2014.</w:t>
      </w:r>
      <w:proofErr w:type="gramStart"/>
      <w:r w:rsidR="00E011B7">
        <w:rPr>
          <w:color w:val="000000"/>
          <w:szCs w:val="20"/>
          <w:shd w:val="clear" w:color="auto" w:fill="FFFFFF"/>
        </w:rPr>
        <w:t>”</w:t>
      </w:r>
      <w:proofErr w:type="gramEnd"/>
    </w:p>
    <w:p w:rsidR="003D4237" w:rsidRDefault="00E011B7" w:rsidP="00E011B7">
      <w:pPr>
        <w:rPr>
          <w:color w:val="000000"/>
          <w:szCs w:val="20"/>
          <w:shd w:val="clear" w:color="auto" w:fill="FFFFFF"/>
        </w:rPr>
      </w:pPr>
      <w:proofErr w:type="gramStart"/>
      <w:r>
        <w:rPr>
          <w:color w:val="000000"/>
          <w:szCs w:val="20"/>
          <w:shd w:val="clear" w:color="auto" w:fill="FFFFFF"/>
        </w:rPr>
        <w:t>por</w:t>
      </w:r>
      <w:proofErr w:type="gramEnd"/>
      <w:r>
        <w:rPr>
          <w:color w:val="000000"/>
          <w:szCs w:val="20"/>
          <w:shd w:val="clear" w:color="auto" w:fill="FFFFFF"/>
        </w:rPr>
        <w:t xml:space="preserve"> </w:t>
      </w:r>
    </w:p>
    <w:p w:rsidR="00E011B7" w:rsidRDefault="00E011B7" w:rsidP="00E011B7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“</w:t>
      </w:r>
      <w:r w:rsidRPr="003D4237">
        <w:rPr>
          <w:color w:val="000000"/>
          <w:sz w:val="20"/>
          <w:szCs w:val="20"/>
          <w:shd w:val="clear" w:color="auto" w:fill="FFFFFF"/>
        </w:rPr>
        <w:t xml:space="preserve">JANKOWSKY, I. P. </w:t>
      </w:r>
      <w:r w:rsidRPr="003D4237">
        <w:rPr>
          <w:b/>
          <w:color w:val="000000"/>
          <w:sz w:val="20"/>
          <w:szCs w:val="20"/>
          <w:shd w:val="clear" w:color="auto" w:fill="FFFFFF"/>
        </w:rPr>
        <w:t>Fundamentos de secagem de madeiras</w:t>
      </w:r>
      <w:r w:rsidRPr="003D4237">
        <w:rPr>
          <w:color w:val="000000"/>
          <w:sz w:val="20"/>
          <w:szCs w:val="20"/>
          <w:shd w:val="clear" w:color="auto" w:fill="FFFFFF"/>
        </w:rPr>
        <w:t xml:space="preserve">. Universidade de São Paulo, Escola Superior de Agricultura “Luiz de Queiroz”, Departamento de Ciências Florestais. </w:t>
      </w:r>
      <w:r w:rsidR="00B410AD" w:rsidRPr="003D4237">
        <w:rPr>
          <w:color w:val="000000"/>
          <w:sz w:val="20"/>
          <w:szCs w:val="20"/>
          <w:shd w:val="clear" w:color="auto" w:fill="FFFFFF"/>
        </w:rPr>
        <w:t xml:space="preserve">Piracicaba (10): </w:t>
      </w:r>
      <w:r w:rsidRPr="003D4237">
        <w:rPr>
          <w:color w:val="000000"/>
          <w:sz w:val="20"/>
          <w:szCs w:val="20"/>
          <w:shd w:val="clear" w:color="auto" w:fill="FFFFFF"/>
        </w:rPr>
        <w:t>jun. 1990.</w:t>
      </w:r>
      <w:r w:rsidR="00B410AD" w:rsidRPr="003D4237">
        <w:rPr>
          <w:color w:val="000000"/>
          <w:sz w:val="20"/>
          <w:szCs w:val="20"/>
          <w:shd w:val="clear" w:color="auto" w:fill="FFFFFF"/>
        </w:rPr>
        <w:t xml:space="preserve"> p. 1 –13.</w:t>
      </w:r>
      <w:r w:rsidR="00B410AD">
        <w:rPr>
          <w:color w:val="000000"/>
          <w:szCs w:val="20"/>
          <w:shd w:val="clear" w:color="auto" w:fill="FFFFFF"/>
        </w:rPr>
        <w:t>”</w:t>
      </w:r>
      <w:r w:rsidR="003D4237">
        <w:rPr>
          <w:color w:val="000000"/>
          <w:szCs w:val="20"/>
          <w:shd w:val="clear" w:color="auto" w:fill="FFFFFF"/>
        </w:rPr>
        <w:t>.</w:t>
      </w:r>
    </w:p>
    <w:p w:rsidR="003D2617" w:rsidRDefault="003D2617" w:rsidP="00802030">
      <w:pPr>
        <w:rPr>
          <w:color w:val="000000"/>
          <w:szCs w:val="20"/>
          <w:shd w:val="clear" w:color="auto" w:fill="FFFFFF"/>
        </w:rPr>
      </w:pPr>
    </w:p>
    <w:p w:rsidR="006E6ED0" w:rsidRDefault="000855C1" w:rsidP="006E6ED0">
      <w:pPr>
        <w:jc w:val="center"/>
        <w:rPr>
          <w:color w:val="000000"/>
          <w:szCs w:val="20"/>
          <w:shd w:val="clear" w:color="auto" w:fill="FFFFFF"/>
        </w:rPr>
      </w:pPr>
      <w:r>
        <w:rPr>
          <w:b/>
          <w:i/>
          <w:color w:val="000000"/>
          <w:szCs w:val="20"/>
          <w:shd w:val="clear" w:color="auto" w:fill="FFFFFF"/>
        </w:rPr>
        <w:t>Co</w:t>
      </w:r>
      <w:r w:rsidR="0078327A">
        <w:rPr>
          <w:b/>
          <w:i/>
          <w:color w:val="000000"/>
          <w:szCs w:val="20"/>
          <w:shd w:val="clear" w:color="auto" w:fill="FFFFFF"/>
        </w:rPr>
        <w:t>rreção 23</w:t>
      </w:r>
    </w:p>
    <w:p w:rsidR="009C1F0C" w:rsidRDefault="009C1F0C" w:rsidP="009C1F0C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Página 7, Referências. </w:t>
      </w:r>
    </w:p>
    <w:p w:rsidR="006E6ED0" w:rsidRPr="006E6ED0" w:rsidRDefault="006E6ED0" w:rsidP="006E6ED0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Substituir “</w:t>
      </w:r>
      <w:r w:rsidRPr="006E6ED0">
        <w:rPr>
          <w:sz w:val="20"/>
          <w:szCs w:val="18"/>
        </w:rPr>
        <w:t xml:space="preserve">MARTINS, V. A. Umidade de equilíbrio e risco de apodrecimento da madeira em condições de serviço no Brasil. </w:t>
      </w:r>
      <w:r w:rsidRPr="006E6ED0">
        <w:rPr>
          <w:b/>
          <w:bCs/>
          <w:sz w:val="20"/>
          <w:szCs w:val="18"/>
        </w:rPr>
        <w:t>Brasil Florestal</w:t>
      </w:r>
      <w:r w:rsidRPr="006E6ED0">
        <w:rPr>
          <w:sz w:val="20"/>
          <w:szCs w:val="18"/>
        </w:rPr>
        <w:t>, n.76. 2003.</w:t>
      </w:r>
      <w:proofErr w:type="gramStart"/>
      <w:r>
        <w:rPr>
          <w:szCs w:val="18"/>
        </w:rPr>
        <w:t>”</w:t>
      </w:r>
      <w:proofErr w:type="gramEnd"/>
    </w:p>
    <w:p w:rsidR="006E6ED0" w:rsidRDefault="006E6ED0" w:rsidP="006E6ED0">
      <w:pPr>
        <w:rPr>
          <w:color w:val="000000"/>
          <w:szCs w:val="20"/>
          <w:shd w:val="clear" w:color="auto" w:fill="FFFFFF"/>
        </w:rPr>
      </w:pPr>
      <w:proofErr w:type="gramStart"/>
      <w:r>
        <w:rPr>
          <w:color w:val="000000"/>
          <w:szCs w:val="20"/>
          <w:shd w:val="clear" w:color="auto" w:fill="FFFFFF"/>
        </w:rPr>
        <w:t>por</w:t>
      </w:r>
      <w:proofErr w:type="gramEnd"/>
    </w:p>
    <w:p w:rsidR="006B6C36" w:rsidRDefault="006E6ED0" w:rsidP="006E6ED0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“</w:t>
      </w:r>
      <w:r w:rsidRPr="006E6ED0">
        <w:rPr>
          <w:color w:val="000000"/>
          <w:sz w:val="20"/>
          <w:szCs w:val="20"/>
          <w:shd w:val="clear" w:color="auto" w:fill="FFFFFF"/>
        </w:rPr>
        <w:t>MARTINS, V. A.; ALVES, M. V. S.; SILVA, J. F.; REBELLO, E. R. G.; PINHO, G. S. C. Umidade de equilíbrio e risco de apodrecimento da madeira em condições de serviço no</w:t>
      </w:r>
      <w:r w:rsidRPr="006E6ED0">
        <w:rPr>
          <w:color w:val="000000"/>
          <w:sz w:val="20"/>
          <w:szCs w:val="20"/>
          <w:shd w:val="clear" w:color="auto" w:fill="FFFFFF"/>
        </w:rPr>
        <w:t xml:space="preserve"> </w:t>
      </w:r>
      <w:r w:rsidRPr="006E6ED0">
        <w:rPr>
          <w:color w:val="000000"/>
          <w:sz w:val="20"/>
          <w:szCs w:val="20"/>
          <w:shd w:val="clear" w:color="auto" w:fill="FFFFFF"/>
        </w:rPr>
        <w:t xml:space="preserve">Brasil. </w:t>
      </w:r>
      <w:r w:rsidRPr="006E6ED0">
        <w:rPr>
          <w:b/>
          <w:color w:val="000000"/>
          <w:sz w:val="20"/>
          <w:szCs w:val="20"/>
          <w:shd w:val="clear" w:color="auto" w:fill="FFFFFF"/>
        </w:rPr>
        <w:t>Brasil Floresta</w:t>
      </w:r>
      <w:r w:rsidRPr="006E6ED0">
        <w:rPr>
          <w:color w:val="000000"/>
          <w:sz w:val="20"/>
          <w:szCs w:val="20"/>
          <w:shd w:val="clear" w:color="auto" w:fill="FFFFFF"/>
        </w:rPr>
        <w:t>l, Brasília, v. 22, n. 76, p. 29-34, 2003.</w:t>
      </w:r>
      <w:r>
        <w:rPr>
          <w:color w:val="000000"/>
          <w:szCs w:val="20"/>
          <w:shd w:val="clear" w:color="auto" w:fill="FFFFFF"/>
        </w:rPr>
        <w:t>”.</w:t>
      </w:r>
    </w:p>
    <w:p w:rsidR="006E6ED0" w:rsidRDefault="006E6ED0" w:rsidP="006E6ED0">
      <w:pPr>
        <w:rPr>
          <w:color w:val="000000"/>
          <w:szCs w:val="20"/>
          <w:shd w:val="clear" w:color="auto" w:fill="FFFFFF"/>
        </w:rPr>
      </w:pPr>
    </w:p>
    <w:p w:rsidR="006E6ED0" w:rsidRDefault="006E6ED0" w:rsidP="006E6ED0">
      <w:pPr>
        <w:jc w:val="center"/>
        <w:rPr>
          <w:b/>
          <w:i/>
          <w:color w:val="000000"/>
          <w:szCs w:val="20"/>
          <w:shd w:val="clear" w:color="auto" w:fill="FFFFFF"/>
        </w:rPr>
      </w:pPr>
      <w:r>
        <w:rPr>
          <w:i/>
          <w:color w:val="000000"/>
          <w:szCs w:val="20"/>
          <w:shd w:val="clear" w:color="auto" w:fill="FFFFFF"/>
        </w:rPr>
        <w:t xml:space="preserve"> </w:t>
      </w:r>
      <w:r>
        <w:rPr>
          <w:b/>
          <w:i/>
          <w:color w:val="000000"/>
          <w:szCs w:val="20"/>
          <w:shd w:val="clear" w:color="auto" w:fill="FFFFFF"/>
        </w:rPr>
        <w:t xml:space="preserve">Correção </w:t>
      </w:r>
      <w:r w:rsidR="000855C1">
        <w:rPr>
          <w:b/>
          <w:i/>
          <w:color w:val="000000"/>
          <w:szCs w:val="20"/>
          <w:shd w:val="clear" w:color="auto" w:fill="FFFFFF"/>
        </w:rPr>
        <w:t>2</w:t>
      </w:r>
      <w:r w:rsidR="0078327A">
        <w:rPr>
          <w:b/>
          <w:i/>
          <w:color w:val="000000"/>
          <w:szCs w:val="20"/>
          <w:shd w:val="clear" w:color="auto" w:fill="FFFFFF"/>
        </w:rPr>
        <w:t>4</w:t>
      </w:r>
    </w:p>
    <w:p w:rsidR="009C1F0C" w:rsidRDefault="009C1F0C" w:rsidP="009C1F0C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Página 7, Referências. </w:t>
      </w:r>
    </w:p>
    <w:p w:rsidR="00E768EB" w:rsidRPr="00E768EB" w:rsidRDefault="00E768EB" w:rsidP="00E768EB">
      <w:pPr>
        <w:rPr>
          <w:color w:val="000000"/>
          <w:sz w:val="28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Substituir “</w:t>
      </w:r>
      <w:r w:rsidRPr="00E768EB">
        <w:rPr>
          <w:sz w:val="20"/>
          <w:szCs w:val="18"/>
        </w:rPr>
        <w:t xml:space="preserve">SCHULTZ, A. C. P. </w:t>
      </w:r>
      <w:r w:rsidRPr="00E768EB">
        <w:rPr>
          <w:b/>
          <w:bCs/>
          <w:sz w:val="20"/>
          <w:szCs w:val="18"/>
        </w:rPr>
        <w:t xml:space="preserve">Avaliação da colagem e da variação de umidade na produção de painéis de madeira compensada com mistura de espécies. </w:t>
      </w:r>
      <w:r w:rsidRPr="00E768EB">
        <w:rPr>
          <w:sz w:val="20"/>
          <w:szCs w:val="18"/>
        </w:rPr>
        <w:t>2008. 70 f. Tese (Doutorado em) - Universidade Federal do Paraná, Curitiba, 2008.</w:t>
      </w:r>
      <w:proofErr w:type="gramStart"/>
      <w:r w:rsidRPr="00E768EB">
        <w:rPr>
          <w:sz w:val="20"/>
          <w:szCs w:val="18"/>
        </w:rPr>
        <w:t>”</w:t>
      </w:r>
      <w:proofErr w:type="gramEnd"/>
    </w:p>
    <w:p w:rsidR="00E768EB" w:rsidRDefault="00E768EB" w:rsidP="00E768EB">
      <w:pPr>
        <w:rPr>
          <w:color w:val="000000"/>
          <w:szCs w:val="20"/>
          <w:shd w:val="clear" w:color="auto" w:fill="FFFFFF"/>
        </w:rPr>
      </w:pPr>
      <w:proofErr w:type="gramStart"/>
      <w:r>
        <w:rPr>
          <w:color w:val="000000"/>
          <w:szCs w:val="20"/>
          <w:shd w:val="clear" w:color="auto" w:fill="FFFFFF"/>
        </w:rPr>
        <w:t>por</w:t>
      </w:r>
      <w:proofErr w:type="gramEnd"/>
    </w:p>
    <w:p w:rsidR="006E6ED0" w:rsidRDefault="00E768EB" w:rsidP="00E768EB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lastRenderedPageBreak/>
        <w:t>“</w:t>
      </w:r>
      <w:r w:rsidRPr="00E768EB">
        <w:rPr>
          <w:color w:val="000000"/>
          <w:sz w:val="20"/>
          <w:szCs w:val="20"/>
          <w:shd w:val="clear" w:color="auto" w:fill="FFFFFF"/>
        </w:rPr>
        <w:t xml:space="preserve">SCHULTZ, A. C. P. </w:t>
      </w:r>
      <w:r w:rsidRPr="00E768EB">
        <w:rPr>
          <w:b/>
          <w:color w:val="000000"/>
          <w:sz w:val="20"/>
          <w:szCs w:val="20"/>
          <w:shd w:val="clear" w:color="auto" w:fill="FFFFFF"/>
        </w:rPr>
        <w:t>Avaliação da colagem e da variação de umidade na produção de Painéis de madeira compensada com mistura de espécies</w:t>
      </w:r>
      <w:r w:rsidRPr="00E768EB">
        <w:rPr>
          <w:color w:val="000000"/>
          <w:sz w:val="20"/>
          <w:szCs w:val="20"/>
          <w:shd w:val="clear" w:color="auto" w:fill="FFFFFF"/>
        </w:rPr>
        <w:t>. 2008.</w:t>
      </w:r>
      <w:r w:rsidRPr="00E768EB">
        <w:rPr>
          <w:color w:val="000000"/>
          <w:sz w:val="20"/>
          <w:szCs w:val="20"/>
          <w:shd w:val="clear" w:color="auto" w:fill="FFFFFF"/>
        </w:rPr>
        <w:t xml:space="preserve"> </w:t>
      </w:r>
      <w:r w:rsidRPr="00E768EB">
        <w:rPr>
          <w:color w:val="000000"/>
          <w:sz w:val="20"/>
          <w:szCs w:val="20"/>
          <w:shd w:val="clear" w:color="auto" w:fill="FFFFFF"/>
        </w:rPr>
        <w:t>71p. Monografia (Engenharia Industrial Madeireira/ Setor de Ciências Agrárias) - Universidade Federal do Paraná, Curitiba, 2008.</w:t>
      </w:r>
      <w:r>
        <w:rPr>
          <w:color w:val="000000"/>
          <w:szCs w:val="20"/>
          <w:shd w:val="clear" w:color="auto" w:fill="FFFFFF"/>
        </w:rPr>
        <w:t>”</w:t>
      </w:r>
    </w:p>
    <w:p w:rsidR="00E768EB" w:rsidRDefault="00E768EB" w:rsidP="00E768EB">
      <w:pPr>
        <w:rPr>
          <w:color w:val="000000"/>
          <w:szCs w:val="20"/>
          <w:shd w:val="clear" w:color="auto" w:fill="FFFFFF"/>
        </w:rPr>
      </w:pPr>
    </w:p>
    <w:p w:rsidR="00E768EB" w:rsidRDefault="00E768EB" w:rsidP="00E768EB">
      <w:pPr>
        <w:jc w:val="center"/>
        <w:rPr>
          <w:b/>
          <w:i/>
          <w:color w:val="000000"/>
          <w:szCs w:val="20"/>
          <w:shd w:val="clear" w:color="auto" w:fill="FFFFFF"/>
        </w:rPr>
      </w:pPr>
      <w:r>
        <w:rPr>
          <w:b/>
          <w:i/>
          <w:color w:val="000000"/>
          <w:szCs w:val="20"/>
          <w:shd w:val="clear" w:color="auto" w:fill="FFFFFF"/>
        </w:rPr>
        <w:t xml:space="preserve">Correção </w:t>
      </w:r>
      <w:r w:rsidR="0078327A">
        <w:rPr>
          <w:b/>
          <w:i/>
          <w:color w:val="000000"/>
          <w:szCs w:val="20"/>
          <w:shd w:val="clear" w:color="auto" w:fill="FFFFFF"/>
        </w:rPr>
        <w:t>25</w:t>
      </w:r>
    </w:p>
    <w:p w:rsidR="009C1F0C" w:rsidRDefault="009C1F0C" w:rsidP="009C1F0C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Página 7, Referências. </w:t>
      </w:r>
    </w:p>
    <w:p w:rsidR="00E768EB" w:rsidRPr="00E768EB" w:rsidRDefault="00E768EB" w:rsidP="00E768EB">
      <w:pPr>
        <w:rPr>
          <w:sz w:val="20"/>
          <w:szCs w:val="18"/>
        </w:rPr>
      </w:pPr>
      <w:r>
        <w:rPr>
          <w:szCs w:val="18"/>
        </w:rPr>
        <w:t>Substituir “</w:t>
      </w:r>
      <w:r w:rsidRPr="00E768EB">
        <w:rPr>
          <w:sz w:val="20"/>
          <w:szCs w:val="18"/>
        </w:rPr>
        <w:t xml:space="preserve">SILVA, J. C.; OLIVEIRA, J. T. S. Avaliação das propriedades higroscópicas da madeira de </w:t>
      </w:r>
      <w:r w:rsidRPr="00E768EB">
        <w:rPr>
          <w:i/>
          <w:iCs/>
          <w:sz w:val="20"/>
          <w:szCs w:val="18"/>
        </w:rPr>
        <w:t xml:space="preserve">Eucalyptus saligna </w:t>
      </w:r>
      <w:proofErr w:type="spellStart"/>
      <w:proofErr w:type="gramStart"/>
      <w:r w:rsidRPr="00E768EB">
        <w:rPr>
          <w:sz w:val="20"/>
          <w:szCs w:val="18"/>
        </w:rPr>
        <w:t>Sm</w:t>
      </w:r>
      <w:proofErr w:type="spellEnd"/>
      <w:proofErr w:type="gramEnd"/>
      <w:r w:rsidRPr="00E768EB">
        <w:rPr>
          <w:sz w:val="20"/>
          <w:szCs w:val="18"/>
        </w:rPr>
        <w:t xml:space="preserve">., em diferentes condições de umidade relativa do ar. </w:t>
      </w:r>
      <w:r w:rsidRPr="00E768EB">
        <w:rPr>
          <w:b/>
          <w:bCs/>
          <w:sz w:val="20"/>
          <w:szCs w:val="18"/>
        </w:rPr>
        <w:t>Revista Árvore</w:t>
      </w:r>
      <w:r w:rsidRPr="00E768EB">
        <w:rPr>
          <w:sz w:val="20"/>
          <w:szCs w:val="18"/>
        </w:rPr>
        <w:t>, Viçosa, v.27, n.2, 2003.</w:t>
      </w:r>
      <w:r>
        <w:rPr>
          <w:sz w:val="20"/>
          <w:szCs w:val="18"/>
        </w:rPr>
        <w:t>”</w:t>
      </w:r>
    </w:p>
    <w:p w:rsidR="00E768EB" w:rsidRPr="00E768EB" w:rsidRDefault="00E768EB" w:rsidP="00E768EB">
      <w:pPr>
        <w:rPr>
          <w:szCs w:val="18"/>
        </w:rPr>
      </w:pPr>
      <w:proofErr w:type="gramStart"/>
      <w:r w:rsidRPr="00E768EB">
        <w:rPr>
          <w:szCs w:val="18"/>
        </w:rPr>
        <w:t>por</w:t>
      </w:r>
      <w:proofErr w:type="gramEnd"/>
    </w:p>
    <w:p w:rsidR="00E768EB" w:rsidRDefault="00E768EB" w:rsidP="00E768EB">
      <w:pPr>
        <w:rPr>
          <w:sz w:val="20"/>
          <w:szCs w:val="18"/>
        </w:rPr>
      </w:pPr>
      <w:r>
        <w:rPr>
          <w:sz w:val="20"/>
          <w:szCs w:val="18"/>
        </w:rPr>
        <w:t>“</w:t>
      </w:r>
      <w:r w:rsidRPr="00E768EB">
        <w:rPr>
          <w:sz w:val="20"/>
          <w:szCs w:val="18"/>
        </w:rPr>
        <w:t xml:space="preserve">SILVA, J. C.; OLIVEIRA, J. T. S. Avaliação das propriedades higroscópicas da madeira de </w:t>
      </w:r>
      <w:r w:rsidRPr="00E768EB">
        <w:rPr>
          <w:i/>
          <w:iCs/>
          <w:sz w:val="20"/>
          <w:szCs w:val="18"/>
        </w:rPr>
        <w:t xml:space="preserve">Eucalyptus saligna </w:t>
      </w:r>
      <w:proofErr w:type="spellStart"/>
      <w:proofErr w:type="gramStart"/>
      <w:r w:rsidRPr="00E768EB">
        <w:rPr>
          <w:sz w:val="20"/>
          <w:szCs w:val="18"/>
        </w:rPr>
        <w:t>Sm</w:t>
      </w:r>
      <w:proofErr w:type="spellEnd"/>
      <w:proofErr w:type="gramEnd"/>
      <w:r w:rsidRPr="00E768EB">
        <w:rPr>
          <w:sz w:val="20"/>
          <w:szCs w:val="18"/>
        </w:rPr>
        <w:t xml:space="preserve">., em diferentes condições de umidade relativa do ar. </w:t>
      </w:r>
      <w:r w:rsidRPr="00E768EB">
        <w:rPr>
          <w:b/>
          <w:bCs/>
          <w:sz w:val="20"/>
          <w:szCs w:val="18"/>
        </w:rPr>
        <w:t>Revista Á</w:t>
      </w:r>
      <w:r w:rsidRPr="00E768EB">
        <w:rPr>
          <w:b/>
          <w:bCs/>
          <w:sz w:val="20"/>
          <w:szCs w:val="18"/>
        </w:rPr>
        <w:t>rvore</w:t>
      </w:r>
      <w:r w:rsidRPr="00E768EB">
        <w:rPr>
          <w:sz w:val="20"/>
          <w:szCs w:val="18"/>
        </w:rPr>
        <w:t xml:space="preserve">, Viçosa, v.27, n.2, </w:t>
      </w:r>
      <w:r w:rsidRPr="00E768EB">
        <w:rPr>
          <w:sz w:val="20"/>
          <w:szCs w:val="18"/>
        </w:rPr>
        <w:t xml:space="preserve">p. 233-239, </w:t>
      </w:r>
      <w:r w:rsidRPr="00E768EB">
        <w:rPr>
          <w:sz w:val="20"/>
          <w:szCs w:val="18"/>
        </w:rPr>
        <w:t>2003.</w:t>
      </w:r>
      <w:r>
        <w:rPr>
          <w:sz w:val="20"/>
          <w:szCs w:val="18"/>
        </w:rPr>
        <w:t>”.</w:t>
      </w:r>
    </w:p>
    <w:p w:rsidR="00E768EB" w:rsidRPr="00E768EB" w:rsidRDefault="00E768EB" w:rsidP="00E768EB">
      <w:pPr>
        <w:rPr>
          <w:szCs w:val="18"/>
        </w:rPr>
      </w:pPr>
    </w:p>
    <w:p w:rsidR="00E768EB" w:rsidRPr="00E768EB" w:rsidRDefault="00E768EB" w:rsidP="00E768EB">
      <w:pPr>
        <w:jc w:val="center"/>
        <w:rPr>
          <w:b/>
          <w:i/>
          <w:szCs w:val="18"/>
        </w:rPr>
      </w:pPr>
      <w:r w:rsidRPr="00E768EB">
        <w:rPr>
          <w:b/>
          <w:i/>
          <w:szCs w:val="18"/>
        </w:rPr>
        <w:t xml:space="preserve">Correção </w:t>
      </w:r>
      <w:r w:rsidR="0078327A">
        <w:rPr>
          <w:b/>
          <w:i/>
          <w:szCs w:val="18"/>
        </w:rPr>
        <w:t>26</w:t>
      </w:r>
    </w:p>
    <w:p w:rsidR="009C1F0C" w:rsidRDefault="009C1F0C" w:rsidP="009C1F0C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Página 7, Referências. </w:t>
      </w:r>
    </w:p>
    <w:p w:rsidR="00E768EB" w:rsidRDefault="00E768EB" w:rsidP="00E768EB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Substituir</w:t>
      </w:r>
      <w:r w:rsidR="009C1F0C">
        <w:rPr>
          <w:color w:val="000000"/>
          <w:szCs w:val="20"/>
          <w:shd w:val="clear" w:color="auto" w:fill="FFFFFF"/>
        </w:rPr>
        <w:t xml:space="preserve"> “</w:t>
      </w:r>
      <w:r w:rsidR="009C1F0C" w:rsidRPr="009C1F0C">
        <w:rPr>
          <w:color w:val="000000"/>
          <w:sz w:val="20"/>
          <w:szCs w:val="20"/>
          <w:shd w:val="clear" w:color="auto" w:fill="FFFFFF"/>
        </w:rPr>
        <w:t xml:space="preserve">STANGERLIN, D. M. </w:t>
      </w:r>
      <w:r w:rsidR="009C1F0C" w:rsidRPr="009C1F0C">
        <w:rPr>
          <w:b/>
          <w:color w:val="000000"/>
          <w:sz w:val="20"/>
          <w:szCs w:val="20"/>
          <w:shd w:val="clear" w:color="auto" w:fill="FFFFFF"/>
        </w:rPr>
        <w:t>Avaliação do uso de estufa solar para secagem de madeira serrada de eucalipto</w:t>
      </w:r>
      <w:r w:rsidR="009C1F0C" w:rsidRPr="009C1F0C">
        <w:rPr>
          <w:color w:val="000000"/>
          <w:sz w:val="20"/>
          <w:szCs w:val="20"/>
          <w:shd w:val="clear" w:color="auto" w:fill="FFFFFF"/>
        </w:rPr>
        <w:t>. Dissertação (Mestrado em) – Universidade Federal de Santa Maria, Santa Maria, 2009.</w:t>
      </w:r>
      <w:proofErr w:type="gramStart"/>
      <w:r w:rsidR="009C1F0C">
        <w:rPr>
          <w:color w:val="000000"/>
          <w:sz w:val="20"/>
          <w:szCs w:val="20"/>
          <w:shd w:val="clear" w:color="auto" w:fill="FFFFFF"/>
        </w:rPr>
        <w:t>”</w:t>
      </w:r>
      <w:proofErr w:type="gramEnd"/>
    </w:p>
    <w:p w:rsidR="006060D9" w:rsidRDefault="006060D9" w:rsidP="00E768EB">
      <w:pPr>
        <w:rPr>
          <w:color w:val="000000"/>
          <w:szCs w:val="20"/>
          <w:shd w:val="clear" w:color="auto" w:fill="FFFFFF"/>
        </w:rPr>
      </w:pPr>
      <w:proofErr w:type="gramStart"/>
      <w:r>
        <w:rPr>
          <w:color w:val="000000"/>
          <w:szCs w:val="20"/>
          <w:shd w:val="clear" w:color="auto" w:fill="FFFFFF"/>
        </w:rPr>
        <w:t>por</w:t>
      </w:r>
      <w:proofErr w:type="gramEnd"/>
    </w:p>
    <w:p w:rsidR="006060D9" w:rsidRDefault="00D40B66" w:rsidP="006060D9">
      <w:pPr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“</w:t>
      </w:r>
      <w:r w:rsidR="006060D9" w:rsidRPr="009C1F0C">
        <w:rPr>
          <w:color w:val="000000"/>
          <w:sz w:val="20"/>
          <w:szCs w:val="20"/>
          <w:shd w:val="clear" w:color="auto" w:fill="FFFFFF"/>
        </w:rPr>
        <w:t xml:space="preserve">STANGERLIN, D.M. </w:t>
      </w:r>
      <w:r w:rsidR="006060D9" w:rsidRPr="00D40B66">
        <w:rPr>
          <w:b/>
          <w:color w:val="000000"/>
          <w:sz w:val="20"/>
          <w:szCs w:val="20"/>
          <w:shd w:val="clear" w:color="auto" w:fill="FFFFFF"/>
        </w:rPr>
        <w:t>Avaliação do uso de estufa solar para secagem de madeira serrada de eucalipto</w:t>
      </w:r>
      <w:r>
        <w:rPr>
          <w:color w:val="000000"/>
          <w:sz w:val="20"/>
          <w:szCs w:val="20"/>
          <w:shd w:val="clear" w:color="auto" w:fill="FFFFFF"/>
        </w:rPr>
        <w:t xml:space="preserve">. </w:t>
      </w:r>
      <w:proofErr w:type="gramStart"/>
      <w:r>
        <w:rPr>
          <w:color w:val="000000"/>
          <w:sz w:val="20"/>
          <w:szCs w:val="20"/>
          <w:shd w:val="clear" w:color="auto" w:fill="FFFFFF"/>
        </w:rPr>
        <w:t>2009, 113p</w:t>
      </w:r>
      <w:proofErr w:type="gramEnd"/>
      <w:r w:rsidR="006060D9" w:rsidRPr="009C1F0C">
        <w:rPr>
          <w:color w:val="000000"/>
          <w:sz w:val="20"/>
          <w:szCs w:val="20"/>
          <w:shd w:val="clear" w:color="auto" w:fill="FFFFFF"/>
        </w:rPr>
        <w:t>. Dissertação (Mestrado em Engenharia Florestal), Universidade Federal de Santa Maria, Santa Maria, 2009.</w:t>
      </w:r>
      <w:r>
        <w:rPr>
          <w:color w:val="000000"/>
          <w:sz w:val="20"/>
          <w:szCs w:val="20"/>
          <w:shd w:val="clear" w:color="auto" w:fill="FFFFFF"/>
        </w:rPr>
        <w:t>”.</w:t>
      </w:r>
    </w:p>
    <w:p w:rsidR="00D40B66" w:rsidRPr="00D40B66" w:rsidRDefault="00D40B66" w:rsidP="006060D9">
      <w:pPr>
        <w:rPr>
          <w:color w:val="000000"/>
          <w:szCs w:val="20"/>
          <w:shd w:val="clear" w:color="auto" w:fill="FFFFFF"/>
        </w:rPr>
      </w:pPr>
    </w:p>
    <w:p w:rsidR="00D40B66" w:rsidRDefault="00D40B66" w:rsidP="00D40B66">
      <w:pPr>
        <w:jc w:val="center"/>
        <w:rPr>
          <w:b/>
          <w:i/>
          <w:color w:val="000000"/>
          <w:szCs w:val="20"/>
          <w:shd w:val="clear" w:color="auto" w:fill="FFFFFF"/>
        </w:rPr>
      </w:pPr>
      <w:r w:rsidRPr="00D40B66">
        <w:rPr>
          <w:b/>
          <w:i/>
          <w:color w:val="000000"/>
          <w:szCs w:val="20"/>
          <w:shd w:val="clear" w:color="auto" w:fill="FFFFFF"/>
        </w:rPr>
        <w:t xml:space="preserve">Correção </w:t>
      </w:r>
      <w:r w:rsidR="0078327A">
        <w:rPr>
          <w:b/>
          <w:i/>
          <w:color w:val="000000"/>
          <w:szCs w:val="20"/>
          <w:shd w:val="clear" w:color="auto" w:fill="FFFFFF"/>
        </w:rPr>
        <w:t>27</w:t>
      </w:r>
    </w:p>
    <w:p w:rsidR="00D40B66" w:rsidRDefault="00D40B66" w:rsidP="00D40B66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Página 7, Referências. </w:t>
      </w:r>
    </w:p>
    <w:p w:rsidR="00D40B66" w:rsidRDefault="00D40B66" w:rsidP="00B04AFE">
      <w:pPr>
        <w:pStyle w:val="Default"/>
        <w:jc w:val="both"/>
        <w:rPr>
          <w:sz w:val="20"/>
          <w:szCs w:val="18"/>
        </w:rPr>
      </w:pPr>
      <w:r>
        <w:rPr>
          <w:szCs w:val="20"/>
          <w:shd w:val="clear" w:color="auto" w:fill="FFFFFF"/>
        </w:rPr>
        <w:t>Substituir</w:t>
      </w:r>
      <w:r>
        <w:rPr>
          <w:szCs w:val="20"/>
          <w:shd w:val="clear" w:color="auto" w:fill="FFFFFF"/>
        </w:rPr>
        <w:t xml:space="preserve"> “</w:t>
      </w:r>
      <w:r w:rsidRPr="00B04AFE">
        <w:rPr>
          <w:sz w:val="20"/>
          <w:szCs w:val="18"/>
        </w:rPr>
        <w:t xml:space="preserve">TRUGILHO, P. F.; LIMA, J. T.; MORI, F. A.; SILVA, J. R. M.; MENDES, L. M.; PINTO, L. V. A. Umidade de equilíbrio da madeira para diferentes condições de temperatura e umidade relativa em câmara de climatização. In: </w:t>
      </w:r>
      <w:r w:rsidR="00B04AFE" w:rsidRPr="00B04AFE">
        <w:rPr>
          <w:sz w:val="20"/>
          <w:szCs w:val="18"/>
        </w:rPr>
        <w:t>E</w:t>
      </w:r>
      <w:r w:rsidRPr="00B04AFE">
        <w:rPr>
          <w:sz w:val="20"/>
          <w:szCs w:val="18"/>
        </w:rPr>
        <w:t xml:space="preserve">BRAMEM - ENCONTRO BRASILEIRO EM MADEIRAS E EM ESTRUTURAS DE MADEIRA, 7, 2000, São Carlos, São Paulo. </w:t>
      </w:r>
      <w:r w:rsidRPr="00B04AFE">
        <w:rPr>
          <w:b/>
          <w:bCs/>
          <w:sz w:val="20"/>
          <w:szCs w:val="18"/>
        </w:rPr>
        <w:t xml:space="preserve">Anais... </w:t>
      </w:r>
      <w:r w:rsidRPr="00B04AFE">
        <w:rPr>
          <w:sz w:val="20"/>
          <w:szCs w:val="18"/>
        </w:rPr>
        <w:t xml:space="preserve">São Carlos: EESC/USP, 2000. </w:t>
      </w:r>
      <w:proofErr w:type="spellStart"/>
      <w:r w:rsidRPr="00B04AFE">
        <w:rPr>
          <w:sz w:val="20"/>
          <w:szCs w:val="18"/>
        </w:rPr>
        <w:t>p.xx-xx</w:t>
      </w:r>
      <w:proofErr w:type="spellEnd"/>
      <w:r w:rsidRPr="00B04AFE">
        <w:rPr>
          <w:sz w:val="20"/>
          <w:szCs w:val="18"/>
        </w:rPr>
        <w:t>.</w:t>
      </w:r>
      <w:proofErr w:type="gramStart"/>
      <w:r w:rsidRPr="00B04AFE">
        <w:rPr>
          <w:sz w:val="20"/>
          <w:szCs w:val="18"/>
        </w:rPr>
        <w:t>”</w:t>
      </w:r>
      <w:proofErr w:type="gramEnd"/>
    </w:p>
    <w:p w:rsidR="00B04AFE" w:rsidRDefault="00B04AFE" w:rsidP="00B04AFE">
      <w:pPr>
        <w:pStyle w:val="Default"/>
        <w:jc w:val="both"/>
        <w:rPr>
          <w:szCs w:val="18"/>
        </w:rPr>
      </w:pPr>
      <w:proofErr w:type="gramStart"/>
      <w:r>
        <w:rPr>
          <w:szCs w:val="18"/>
        </w:rPr>
        <w:t>por</w:t>
      </w:r>
      <w:proofErr w:type="gramEnd"/>
    </w:p>
    <w:p w:rsidR="00B04AFE" w:rsidRPr="00B04AFE" w:rsidRDefault="00B04AFE" w:rsidP="00B04AFE">
      <w:pPr>
        <w:pStyle w:val="Default"/>
        <w:jc w:val="both"/>
        <w:rPr>
          <w:sz w:val="20"/>
          <w:szCs w:val="18"/>
        </w:rPr>
      </w:pPr>
      <w:r>
        <w:rPr>
          <w:sz w:val="20"/>
          <w:szCs w:val="18"/>
        </w:rPr>
        <w:t>“</w:t>
      </w:r>
      <w:r w:rsidRPr="00B04AFE">
        <w:rPr>
          <w:sz w:val="20"/>
          <w:szCs w:val="18"/>
        </w:rPr>
        <w:t xml:space="preserve">TRUGILHO, P. F.; LIMA, J. T.; MORI, F. A.; SILVA, J. R. M.; MENDES, L. M.; PINTO, L. V. A. Umidade de equilíbrio da madeira para diferentes condições de temperatura e umidade relativa em câmara de climatização. In: EBRAMEM - ENCONTRO BRASILEIRO EM MADEIRAS E EM ESTRUTURAS DE MADEIRA, 7, 2000, São Carlos, São Paulo. </w:t>
      </w:r>
      <w:r w:rsidRPr="00B04AFE">
        <w:rPr>
          <w:b/>
          <w:bCs/>
          <w:sz w:val="20"/>
          <w:szCs w:val="18"/>
        </w:rPr>
        <w:t xml:space="preserve">Anais... </w:t>
      </w:r>
      <w:r w:rsidRPr="00B04AFE">
        <w:rPr>
          <w:sz w:val="20"/>
          <w:szCs w:val="18"/>
        </w:rPr>
        <w:t xml:space="preserve">São </w:t>
      </w:r>
      <w:r>
        <w:rPr>
          <w:sz w:val="20"/>
          <w:szCs w:val="18"/>
        </w:rPr>
        <w:t>Carlos: EESC/USP, 2000. p. 41</w:t>
      </w:r>
      <w:r w:rsidRPr="00B04AFE">
        <w:rPr>
          <w:sz w:val="20"/>
          <w:szCs w:val="18"/>
        </w:rPr>
        <w:t>.</w:t>
      </w:r>
      <w:r>
        <w:rPr>
          <w:sz w:val="20"/>
          <w:szCs w:val="18"/>
        </w:rPr>
        <w:t>”.</w:t>
      </w:r>
    </w:p>
    <w:p w:rsidR="00B04AFE" w:rsidRPr="00B04AFE" w:rsidRDefault="00B04AFE" w:rsidP="00B04AFE">
      <w:pPr>
        <w:pStyle w:val="Default"/>
        <w:jc w:val="both"/>
        <w:rPr>
          <w:szCs w:val="20"/>
          <w:shd w:val="clear" w:color="auto" w:fill="FFFFFF"/>
        </w:rPr>
      </w:pPr>
    </w:p>
    <w:sectPr w:rsidR="00B04AFE" w:rsidRPr="00B04AFE" w:rsidSect="006B6C36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B18"/>
    <w:rsid w:val="000855C1"/>
    <w:rsid w:val="000B7276"/>
    <w:rsid w:val="000C2287"/>
    <w:rsid w:val="000F04A1"/>
    <w:rsid w:val="00183954"/>
    <w:rsid w:val="002314E7"/>
    <w:rsid w:val="003D2617"/>
    <w:rsid w:val="003D4237"/>
    <w:rsid w:val="004B0F06"/>
    <w:rsid w:val="005D4ABF"/>
    <w:rsid w:val="006060D9"/>
    <w:rsid w:val="006A05A1"/>
    <w:rsid w:val="006B6C36"/>
    <w:rsid w:val="006E6ED0"/>
    <w:rsid w:val="00762A79"/>
    <w:rsid w:val="00781251"/>
    <w:rsid w:val="0078327A"/>
    <w:rsid w:val="00802030"/>
    <w:rsid w:val="008300C5"/>
    <w:rsid w:val="00840B18"/>
    <w:rsid w:val="00897809"/>
    <w:rsid w:val="008F68D9"/>
    <w:rsid w:val="00962BFC"/>
    <w:rsid w:val="009C1F0C"/>
    <w:rsid w:val="00A9187B"/>
    <w:rsid w:val="00AC33B1"/>
    <w:rsid w:val="00AC3439"/>
    <w:rsid w:val="00B04AFE"/>
    <w:rsid w:val="00B410AD"/>
    <w:rsid w:val="00B94E4F"/>
    <w:rsid w:val="00D40B66"/>
    <w:rsid w:val="00D7560E"/>
    <w:rsid w:val="00E011B7"/>
    <w:rsid w:val="00E10CC6"/>
    <w:rsid w:val="00E75AA4"/>
    <w:rsid w:val="00E768EB"/>
    <w:rsid w:val="00F05C9B"/>
    <w:rsid w:val="00F3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287"/>
    <w:pPr>
      <w:tabs>
        <w:tab w:val="left" w:pos="709"/>
      </w:tabs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autoRedefine/>
    <w:qFormat/>
    <w:rsid w:val="000C2287"/>
    <w:pPr>
      <w:autoSpaceDE w:val="0"/>
      <w:autoSpaceDN w:val="0"/>
      <w:adjustRightInd w:val="0"/>
      <w:outlineLvl w:val="0"/>
    </w:pPr>
    <w:rPr>
      <w:b/>
      <w:caps/>
    </w:rPr>
  </w:style>
  <w:style w:type="paragraph" w:styleId="Ttulo2">
    <w:name w:val="heading 2"/>
    <w:basedOn w:val="Normal"/>
    <w:next w:val="Normal"/>
    <w:link w:val="Ttulo2Char"/>
    <w:autoRedefine/>
    <w:qFormat/>
    <w:rsid w:val="00F05C9B"/>
    <w:pPr>
      <w:keepNext/>
      <w:outlineLvl w:val="1"/>
    </w:pPr>
    <w:rPr>
      <w:rFonts w:eastAsia="Times New Roman" w:cs="Arial"/>
      <w:b/>
      <w:bCs/>
      <w:i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5C9B"/>
    <w:rPr>
      <w:rFonts w:ascii="Times New Roman" w:eastAsia="Times New Roman" w:hAnsi="Times New Roman" w:cs="Arial"/>
      <w:b/>
      <w:bCs/>
      <w:iCs/>
      <w:sz w:val="24"/>
      <w:szCs w:val="28"/>
    </w:rPr>
  </w:style>
  <w:style w:type="character" w:customStyle="1" w:styleId="Ttulo1Char">
    <w:name w:val="Título 1 Char"/>
    <w:basedOn w:val="Fontepargpadro"/>
    <w:link w:val="Ttulo1"/>
    <w:rsid w:val="000C2287"/>
    <w:rPr>
      <w:rFonts w:ascii="Times New Roman" w:hAnsi="Times New Roman"/>
      <w:b/>
      <w:caps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6B6C36"/>
  </w:style>
  <w:style w:type="character" w:styleId="Refdecomentrio">
    <w:name w:val="annotation reference"/>
    <w:basedOn w:val="Fontepargpadro"/>
    <w:uiPriority w:val="99"/>
    <w:semiHidden/>
    <w:unhideWhenUsed/>
    <w:rsid w:val="00E75AA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75AA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75AA4"/>
    <w:rPr>
      <w:rFonts w:ascii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75A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75AA4"/>
    <w:rPr>
      <w:rFonts w:ascii="Times New Roman" w:hAnsi="Times New Roman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5A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5A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40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8F68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287"/>
    <w:pPr>
      <w:tabs>
        <w:tab w:val="left" w:pos="709"/>
      </w:tabs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autoRedefine/>
    <w:qFormat/>
    <w:rsid w:val="000C2287"/>
    <w:pPr>
      <w:autoSpaceDE w:val="0"/>
      <w:autoSpaceDN w:val="0"/>
      <w:adjustRightInd w:val="0"/>
      <w:outlineLvl w:val="0"/>
    </w:pPr>
    <w:rPr>
      <w:b/>
      <w:caps/>
    </w:rPr>
  </w:style>
  <w:style w:type="paragraph" w:styleId="Ttulo2">
    <w:name w:val="heading 2"/>
    <w:basedOn w:val="Normal"/>
    <w:next w:val="Normal"/>
    <w:link w:val="Ttulo2Char"/>
    <w:autoRedefine/>
    <w:qFormat/>
    <w:rsid w:val="00F05C9B"/>
    <w:pPr>
      <w:keepNext/>
      <w:outlineLvl w:val="1"/>
    </w:pPr>
    <w:rPr>
      <w:rFonts w:eastAsia="Times New Roman" w:cs="Arial"/>
      <w:b/>
      <w:bCs/>
      <w:i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5C9B"/>
    <w:rPr>
      <w:rFonts w:ascii="Times New Roman" w:eastAsia="Times New Roman" w:hAnsi="Times New Roman" w:cs="Arial"/>
      <w:b/>
      <w:bCs/>
      <w:iCs/>
      <w:sz w:val="24"/>
      <w:szCs w:val="28"/>
    </w:rPr>
  </w:style>
  <w:style w:type="character" w:customStyle="1" w:styleId="Ttulo1Char">
    <w:name w:val="Título 1 Char"/>
    <w:basedOn w:val="Fontepargpadro"/>
    <w:link w:val="Ttulo1"/>
    <w:rsid w:val="000C2287"/>
    <w:rPr>
      <w:rFonts w:ascii="Times New Roman" w:hAnsi="Times New Roman"/>
      <w:b/>
      <w:caps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6B6C36"/>
  </w:style>
  <w:style w:type="character" w:styleId="Refdecomentrio">
    <w:name w:val="annotation reference"/>
    <w:basedOn w:val="Fontepargpadro"/>
    <w:uiPriority w:val="99"/>
    <w:semiHidden/>
    <w:unhideWhenUsed/>
    <w:rsid w:val="00E75AA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75AA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75AA4"/>
    <w:rPr>
      <w:rFonts w:ascii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75A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75AA4"/>
    <w:rPr>
      <w:rFonts w:ascii="Times New Roman" w:hAnsi="Times New Roman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5A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5A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40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8F6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9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5</Pages>
  <Words>1169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Tamires</dc:creator>
  <cp:lastModifiedBy>Tamires</cp:lastModifiedBy>
  <cp:revision>8</cp:revision>
  <dcterms:created xsi:type="dcterms:W3CDTF">2014-05-21T23:10:00Z</dcterms:created>
  <dcterms:modified xsi:type="dcterms:W3CDTF">2014-05-22T18:19:00Z</dcterms:modified>
</cp:coreProperties>
</file>