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5E" w:rsidRDefault="00CD4B5E" w:rsidP="00CD4B5E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15047385" wp14:editId="66D061F9">
            <wp:extent cx="2844000" cy="2016000"/>
            <wp:effectExtent l="0" t="0" r="0" b="38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634B712F" wp14:editId="60420F35">
            <wp:extent cx="2772000" cy="2059388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4B5E" w:rsidRDefault="00CD4B5E" w:rsidP="00CD4B5E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614E5D1D" wp14:editId="1656FADA">
            <wp:extent cx="2772000" cy="2016000"/>
            <wp:effectExtent l="0" t="0" r="0" b="381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21E24474" wp14:editId="0068E605">
            <wp:extent cx="2772000" cy="2016000"/>
            <wp:effectExtent l="0" t="0" r="0" b="381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5DBA" w:rsidRDefault="00065DBA" w:rsidP="00317FB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F91F07" w:rsidRDefault="00F91F07" w:rsidP="00317FB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F91F07" w:rsidRDefault="00F91F07" w:rsidP="00317FB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F91F07" w:rsidRDefault="00F91F07" w:rsidP="00317FB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F91F07" w:rsidRDefault="00F91F07" w:rsidP="00317FB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F91F07" w:rsidRDefault="00F91F07" w:rsidP="00317FB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065DBA" w:rsidRDefault="00065DBA" w:rsidP="00317FB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065DBA" w:rsidRPr="00D94152" w:rsidRDefault="00065DBA" w:rsidP="00065DBA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65DBA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11D48510" wp14:editId="21016FAF">
            <wp:extent cx="2772000" cy="2016000"/>
            <wp:effectExtent l="0" t="0" r="0" b="381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4F26613E" wp14:editId="0E6D6B1B">
            <wp:extent cx="2772000" cy="2016000"/>
            <wp:effectExtent l="0" t="0" r="0" b="381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5DBA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16B2ADA6" wp14:editId="5FBC6DAE">
            <wp:extent cx="2772000" cy="2016000"/>
            <wp:effectExtent l="0" t="0" r="0" b="381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5AC884C6" wp14:editId="599A9498">
            <wp:extent cx="2772000" cy="2016000"/>
            <wp:effectExtent l="0" t="0" r="0" b="381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65DBA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1A435DF1" wp14:editId="2577AE69">
            <wp:extent cx="2772000" cy="2016000"/>
            <wp:effectExtent l="0" t="0" r="0" b="381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7B6AAD09" wp14:editId="467D29A1">
            <wp:extent cx="2772000" cy="2016000"/>
            <wp:effectExtent l="0" t="0" r="0" b="381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5DBA" w:rsidRPr="00812CA6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65DBA" w:rsidRPr="00065DBA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65DBA" w:rsidRPr="00065DBA" w:rsidRDefault="00065DBA" w:rsidP="00317FB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5DBA" w:rsidRPr="00D94152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65DBA" w:rsidRPr="00D94152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65DBA" w:rsidRPr="00D94152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65DBA" w:rsidRPr="00D94152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65DBA" w:rsidRPr="00D94152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65DBA" w:rsidRDefault="00065DBA" w:rsidP="00065DBA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2573A6AC" wp14:editId="60CDD658">
            <wp:extent cx="2772000" cy="2016000"/>
            <wp:effectExtent l="0" t="0" r="0" b="381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1247A5">
        <w:rPr>
          <w:noProof/>
          <w:lang w:val="pt-BR"/>
        </w:rPr>
        <w:t xml:space="preserve"> </w:t>
      </w:r>
      <w:r>
        <w:rPr>
          <w:noProof/>
          <w:lang w:val="pt-BR" w:eastAsia="pt-BR"/>
        </w:rPr>
        <w:drawing>
          <wp:inline distT="0" distB="0" distL="0" distR="0" wp14:anchorId="53A4E135" wp14:editId="77609607">
            <wp:extent cx="2772000" cy="2016000"/>
            <wp:effectExtent l="0" t="0" r="0" b="381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65DBA" w:rsidRDefault="00065DBA" w:rsidP="00065DBA">
      <w:pPr>
        <w:tabs>
          <w:tab w:val="left" w:pos="3407"/>
        </w:tabs>
        <w:spacing w:after="0" w:line="240" w:lineRule="auto"/>
        <w:jc w:val="both"/>
        <w:rPr>
          <w:noProof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4F687A56" wp14:editId="762A0F61">
            <wp:extent cx="2736000" cy="2016000"/>
            <wp:effectExtent l="0" t="0" r="7620" b="381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1247A5">
        <w:rPr>
          <w:noProof/>
          <w:lang w:val="pt-BR"/>
        </w:rPr>
        <w:t xml:space="preserve"> </w:t>
      </w:r>
      <w:r>
        <w:rPr>
          <w:noProof/>
          <w:lang w:val="pt-BR" w:eastAsia="pt-BR"/>
        </w:rPr>
        <w:drawing>
          <wp:inline distT="0" distB="0" distL="0" distR="0" wp14:anchorId="469CE9C9" wp14:editId="0CC18CEE">
            <wp:extent cx="2772000" cy="2016000"/>
            <wp:effectExtent l="0" t="0" r="0" b="381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65DBA" w:rsidRDefault="00065DBA" w:rsidP="00065DBA">
      <w:pPr>
        <w:tabs>
          <w:tab w:val="left" w:pos="3407"/>
        </w:tabs>
        <w:spacing w:after="0" w:line="240" w:lineRule="auto"/>
        <w:jc w:val="both"/>
        <w:rPr>
          <w:noProof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8482FD1" wp14:editId="045F6F53">
            <wp:extent cx="2772000" cy="2016000"/>
            <wp:effectExtent l="0" t="0" r="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8B36CF">
        <w:rPr>
          <w:noProof/>
          <w:lang w:val="pt-BR"/>
        </w:rPr>
        <w:t xml:space="preserve"> </w:t>
      </w:r>
      <w:r>
        <w:rPr>
          <w:noProof/>
          <w:lang w:val="pt-BR" w:eastAsia="pt-BR"/>
        </w:rPr>
        <w:drawing>
          <wp:inline distT="0" distB="0" distL="0" distR="0" wp14:anchorId="5C3E6325" wp14:editId="606E71C8">
            <wp:extent cx="2772000" cy="2016000"/>
            <wp:effectExtent l="0" t="0" r="0" b="381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65DBA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081002B7" wp14:editId="6944E006">
            <wp:extent cx="2772000" cy="2016000"/>
            <wp:effectExtent l="0" t="0" r="0" b="381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12533334" wp14:editId="1CE01062">
            <wp:extent cx="2772000" cy="2016000"/>
            <wp:effectExtent l="0" t="0" r="0" b="381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65DBA" w:rsidRPr="00D94152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5DBA" w:rsidRPr="000303FC" w:rsidRDefault="00065DBA" w:rsidP="00065DBA">
      <w:pPr>
        <w:tabs>
          <w:tab w:val="left" w:pos="3407"/>
        </w:tabs>
        <w:spacing w:after="0" w:line="240" w:lineRule="auto"/>
        <w:jc w:val="both"/>
        <w:rPr>
          <w:noProof/>
          <w:lang w:val="pt-BR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5946B9C7" wp14:editId="0951DDFD">
            <wp:extent cx="2772000" cy="2016000"/>
            <wp:effectExtent l="0" t="0" r="0" b="381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0303FC">
        <w:rPr>
          <w:noProof/>
          <w:lang w:val="pt-BR"/>
        </w:rPr>
        <w:t xml:space="preserve"> </w:t>
      </w:r>
      <w:r>
        <w:rPr>
          <w:noProof/>
          <w:lang w:val="pt-BR" w:eastAsia="pt-BR"/>
        </w:rPr>
        <w:drawing>
          <wp:inline distT="0" distB="0" distL="0" distR="0" wp14:anchorId="24BDEC75" wp14:editId="25250B2A">
            <wp:extent cx="2772000" cy="2016000"/>
            <wp:effectExtent l="0" t="0" r="0" b="38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65DBA" w:rsidRDefault="00065DBA" w:rsidP="00065DBA">
      <w:pPr>
        <w:tabs>
          <w:tab w:val="left" w:pos="3407"/>
        </w:tabs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192A08C0" wp14:editId="7C9E73F4">
            <wp:extent cx="2772000" cy="2016000"/>
            <wp:effectExtent l="0" t="0" r="0" b="381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8B3AA7">
        <w:rPr>
          <w:noProof/>
          <w:lang w:val="pt-BR"/>
        </w:rPr>
        <w:t xml:space="preserve"> </w:t>
      </w:r>
      <w:r>
        <w:rPr>
          <w:noProof/>
          <w:lang w:val="pt-BR" w:eastAsia="pt-BR"/>
        </w:rPr>
        <w:drawing>
          <wp:inline distT="0" distB="0" distL="0" distR="0" wp14:anchorId="65D35F69" wp14:editId="79001E13">
            <wp:extent cx="2772000" cy="2016000"/>
            <wp:effectExtent l="0" t="0" r="0" b="381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sectPr w:rsidR="00065DBA" w:rsidSect="00CC49FD"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ovanni Book">
    <w:altName w:val="Giovanni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16"/>
    <w:rsid w:val="000175A7"/>
    <w:rsid w:val="000257AD"/>
    <w:rsid w:val="000303FC"/>
    <w:rsid w:val="00042624"/>
    <w:rsid w:val="00057E21"/>
    <w:rsid w:val="00064530"/>
    <w:rsid w:val="00065DBA"/>
    <w:rsid w:val="000779F2"/>
    <w:rsid w:val="00085D1B"/>
    <w:rsid w:val="000B5540"/>
    <w:rsid w:val="000D0C5D"/>
    <w:rsid w:val="000D2839"/>
    <w:rsid w:val="000E5FEB"/>
    <w:rsid w:val="000F3AB0"/>
    <w:rsid w:val="00105D45"/>
    <w:rsid w:val="00117091"/>
    <w:rsid w:val="00121033"/>
    <w:rsid w:val="001247A5"/>
    <w:rsid w:val="00142232"/>
    <w:rsid w:val="00163D49"/>
    <w:rsid w:val="00163D93"/>
    <w:rsid w:val="00173404"/>
    <w:rsid w:val="00195CD9"/>
    <w:rsid w:val="001979B7"/>
    <w:rsid w:val="001A0007"/>
    <w:rsid w:val="001C4ABB"/>
    <w:rsid w:val="001C65B5"/>
    <w:rsid w:val="001D663F"/>
    <w:rsid w:val="001D6ECC"/>
    <w:rsid w:val="00217FDF"/>
    <w:rsid w:val="00221E44"/>
    <w:rsid w:val="00246EC5"/>
    <w:rsid w:val="002573C5"/>
    <w:rsid w:val="002664BC"/>
    <w:rsid w:val="0028500E"/>
    <w:rsid w:val="00294BC8"/>
    <w:rsid w:val="002B4ADF"/>
    <w:rsid w:val="002C634D"/>
    <w:rsid w:val="002D0639"/>
    <w:rsid w:val="002D179A"/>
    <w:rsid w:val="002E6BB6"/>
    <w:rsid w:val="002F019F"/>
    <w:rsid w:val="002F3A3E"/>
    <w:rsid w:val="002F59B6"/>
    <w:rsid w:val="00317FBF"/>
    <w:rsid w:val="00343AFB"/>
    <w:rsid w:val="00347A2F"/>
    <w:rsid w:val="00367A90"/>
    <w:rsid w:val="00370ECE"/>
    <w:rsid w:val="00373E9F"/>
    <w:rsid w:val="00380DE9"/>
    <w:rsid w:val="003859F8"/>
    <w:rsid w:val="003A0BF0"/>
    <w:rsid w:val="003B0214"/>
    <w:rsid w:val="003E02C6"/>
    <w:rsid w:val="003E2296"/>
    <w:rsid w:val="003F50D7"/>
    <w:rsid w:val="0040566C"/>
    <w:rsid w:val="004140E5"/>
    <w:rsid w:val="004528C5"/>
    <w:rsid w:val="00452E41"/>
    <w:rsid w:val="004647BF"/>
    <w:rsid w:val="00472F97"/>
    <w:rsid w:val="00473486"/>
    <w:rsid w:val="004A19D9"/>
    <w:rsid w:val="004B2517"/>
    <w:rsid w:val="004C7E90"/>
    <w:rsid w:val="004D1DCD"/>
    <w:rsid w:val="004D36C1"/>
    <w:rsid w:val="004E496D"/>
    <w:rsid w:val="004E7C1C"/>
    <w:rsid w:val="005149B8"/>
    <w:rsid w:val="00526312"/>
    <w:rsid w:val="0057154F"/>
    <w:rsid w:val="0057423B"/>
    <w:rsid w:val="005831FC"/>
    <w:rsid w:val="00584377"/>
    <w:rsid w:val="005A1B22"/>
    <w:rsid w:val="005B636A"/>
    <w:rsid w:val="005D3170"/>
    <w:rsid w:val="005D781E"/>
    <w:rsid w:val="00615E3F"/>
    <w:rsid w:val="00635D06"/>
    <w:rsid w:val="00637948"/>
    <w:rsid w:val="00642FAF"/>
    <w:rsid w:val="006619CF"/>
    <w:rsid w:val="00676181"/>
    <w:rsid w:val="006877C9"/>
    <w:rsid w:val="006B56CF"/>
    <w:rsid w:val="006C2040"/>
    <w:rsid w:val="006C43FF"/>
    <w:rsid w:val="006E434E"/>
    <w:rsid w:val="006E4B20"/>
    <w:rsid w:val="006E52D3"/>
    <w:rsid w:val="00710E0D"/>
    <w:rsid w:val="00731FD9"/>
    <w:rsid w:val="00745770"/>
    <w:rsid w:val="00765557"/>
    <w:rsid w:val="007678CF"/>
    <w:rsid w:val="00770F37"/>
    <w:rsid w:val="0077702F"/>
    <w:rsid w:val="00793682"/>
    <w:rsid w:val="00795386"/>
    <w:rsid w:val="00795FD1"/>
    <w:rsid w:val="007F1BC4"/>
    <w:rsid w:val="007F1ECF"/>
    <w:rsid w:val="00800F74"/>
    <w:rsid w:val="00804190"/>
    <w:rsid w:val="00812CA6"/>
    <w:rsid w:val="00822360"/>
    <w:rsid w:val="00825209"/>
    <w:rsid w:val="00826093"/>
    <w:rsid w:val="00842C58"/>
    <w:rsid w:val="0085400A"/>
    <w:rsid w:val="00856155"/>
    <w:rsid w:val="00871056"/>
    <w:rsid w:val="0087305A"/>
    <w:rsid w:val="00895DDA"/>
    <w:rsid w:val="008B05EE"/>
    <w:rsid w:val="008B36CF"/>
    <w:rsid w:val="008B3AA7"/>
    <w:rsid w:val="008D0502"/>
    <w:rsid w:val="008E3C63"/>
    <w:rsid w:val="008F5317"/>
    <w:rsid w:val="00906D82"/>
    <w:rsid w:val="00923046"/>
    <w:rsid w:val="00934BA7"/>
    <w:rsid w:val="009509AC"/>
    <w:rsid w:val="00986535"/>
    <w:rsid w:val="00996E1C"/>
    <w:rsid w:val="009A6925"/>
    <w:rsid w:val="009C2D51"/>
    <w:rsid w:val="009C792A"/>
    <w:rsid w:val="009E67A8"/>
    <w:rsid w:val="00A41089"/>
    <w:rsid w:val="00A426F9"/>
    <w:rsid w:val="00A52FBF"/>
    <w:rsid w:val="00A56746"/>
    <w:rsid w:val="00A679F7"/>
    <w:rsid w:val="00A7044A"/>
    <w:rsid w:val="00A8074F"/>
    <w:rsid w:val="00A86A63"/>
    <w:rsid w:val="00AA2180"/>
    <w:rsid w:val="00AB6648"/>
    <w:rsid w:val="00AC224F"/>
    <w:rsid w:val="00AC58C3"/>
    <w:rsid w:val="00AD110E"/>
    <w:rsid w:val="00AE19A3"/>
    <w:rsid w:val="00AE7D1A"/>
    <w:rsid w:val="00AF3FF0"/>
    <w:rsid w:val="00B2225C"/>
    <w:rsid w:val="00B245C3"/>
    <w:rsid w:val="00B261A5"/>
    <w:rsid w:val="00B60677"/>
    <w:rsid w:val="00BA4327"/>
    <w:rsid w:val="00BA7710"/>
    <w:rsid w:val="00BB1D01"/>
    <w:rsid w:val="00BC3BDA"/>
    <w:rsid w:val="00BC5FA9"/>
    <w:rsid w:val="00BE0136"/>
    <w:rsid w:val="00BF4260"/>
    <w:rsid w:val="00C138A2"/>
    <w:rsid w:val="00C3136C"/>
    <w:rsid w:val="00C37EF1"/>
    <w:rsid w:val="00C40919"/>
    <w:rsid w:val="00C4439D"/>
    <w:rsid w:val="00C55B49"/>
    <w:rsid w:val="00C57C30"/>
    <w:rsid w:val="00C60F5B"/>
    <w:rsid w:val="00C66D97"/>
    <w:rsid w:val="00C7551A"/>
    <w:rsid w:val="00C9435B"/>
    <w:rsid w:val="00CB0B1D"/>
    <w:rsid w:val="00CB13D0"/>
    <w:rsid w:val="00CC49FD"/>
    <w:rsid w:val="00CD1C6D"/>
    <w:rsid w:val="00CD4B5E"/>
    <w:rsid w:val="00CE572A"/>
    <w:rsid w:val="00CE771D"/>
    <w:rsid w:val="00CF233C"/>
    <w:rsid w:val="00CF4A50"/>
    <w:rsid w:val="00D107FE"/>
    <w:rsid w:val="00D3307F"/>
    <w:rsid w:val="00D41661"/>
    <w:rsid w:val="00D60CEA"/>
    <w:rsid w:val="00D75A6E"/>
    <w:rsid w:val="00D82B17"/>
    <w:rsid w:val="00D90430"/>
    <w:rsid w:val="00D94152"/>
    <w:rsid w:val="00DA6E16"/>
    <w:rsid w:val="00DB2F8A"/>
    <w:rsid w:val="00DB67D9"/>
    <w:rsid w:val="00DC7F3F"/>
    <w:rsid w:val="00DD0694"/>
    <w:rsid w:val="00DD4128"/>
    <w:rsid w:val="00DE1275"/>
    <w:rsid w:val="00DF5368"/>
    <w:rsid w:val="00E011AF"/>
    <w:rsid w:val="00E3604D"/>
    <w:rsid w:val="00E360B9"/>
    <w:rsid w:val="00E529C7"/>
    <w:rsid w:val="00E57CB4"/>
    <w:rsid w:val="00E65F50"/>
    <w:rsid w:val="00E719DF"/>
    <w:rsid w:val="00E91065"/>
    <w:rsid w:val="00EB252C"/>
    <w:rsid w:val="00EC2485"/>
    <w:rsid w:val="00EC4008"/>
    <w:rsid w:val="00ED4DD4"/>
    <w:rsid w:val="00F063D3"/>
    <w:rsid w:val="00F22E87"/>
    <w:rsid w:val="00F409FE"/>
    <w:rsid w:val="00F452B1"/>
    <w:rsid w:val="00F544F8"/>
    <w:rsid w:val="00F91F07"/>
    <w:rsid w:val="00FA776B"/>
    <w:rsid w:val="00FB35DF"/>
    <w:rsid w:val="00FB5DD4"/>
    <w:rsid w:val="00FC5119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7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1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E5FEB"/>
    <w:rPr>
      <w:color w:val="0000FF" w:themeColor="hyperlink"/>
      <w:u w:val="single"/>
    </w:rPr>
  </w:style>
  <w:style w:type="paragraph" w:customStyle="1" w:styleId="Default">
    <w:name w:val="Default"/>
    <w:rsid w:val="000175A7"/>
    <w:pPr>
      <w:autoSpaceDE w:val="0"/>
      <w:autoSpaceDN w:val="0"/>
      <w:adjustRightInd w:val="0"/>
    </w:pPr>
    <w:rPr>
      <w:rFonts w:ascii="Giovanni Book" w:hAnsi="Giovanni Book" w:cs="Giovanni Book"/>
      <w:color w:val="000000"/>
      <w:sz w:val="24"/>
      <w:szCs w:val="24"/>
    </w:rPr>
  </w:style>
  <w:style w:type="character" w:customStyle="1" w:styleId="A5">
    <w:name w:val="A5"/>
    <w:uiPriority w:val="99"/>
    <w:rsid w:val="000175A7"/>
    <w:rPr>
      <w:rFonts w:cs="Giovanni Book"/>
      <w:color w:val="000000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7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1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E5FEB"/>
    <w:rPr>
      <w:color w:val="0000FF" w:themeColor="hyperlink"/>
      <w:u w:val="single"/>
    </w:rPr>
  </w:style>
  <w:style w:type="paragraph" w:customStyle="1" w:styleId="Default">
    <w:name w:val="Default"/>
    <w:rsid w:val="000175A7"/>
    <w:pPr>
      <w:autoSpaceDE w:val="0"/>
      <w:autoSpaceDN w:val="0"/>
      <w:adjustRightInd w:val="0"/>
    </w:pPr>
    <w:rPr>
      <w:rFonts w:ascii="Giovanni Book" w:hAnsi="Giovanni Book" w:cs="Giovanni Book"/>
      <w:color w:val="000000"/>
      <w:sz w:val="24"/>
      <w:szCs w:val="24"/>
    </w:rPr>
  </w:style>
  <w:style w:type="character" w:customStyle="1" w:styleId="A5">
    <w:name w:val="A5"/>
    <w:uiPriority w:val="99"/>
    <w:rsid w:val="000175A7"/>
    <w:rPr>
      <w:rFonts w:cs="Giovanni Book"/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9.bin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rojeto%20refino\Pasta1%20(1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rojeto%20refino\Pasta1%20(1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0.bin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rojeto%20refino\Pasta1%20(1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rojeto%20refino\Pasta1%20(1)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rojeto%20refino\Pasta1%20(1)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1.bin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2.bin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2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3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4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rojeto%20refino\Pasta1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5.bin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6.bin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7.bin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8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2443125808033"/>
          <c:y val="2.3664453619299312E-2"/>
          <c:w val="0.76074926153840783"/>
          <c:h val="0.69928904990772256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'[Pasta1 (1).xlsx]Plan2'!$C$4:$C$7</c:f>
              <c:numCache>
                <c:formatCode>General</c:formatCode>
                <c:ptCount val="4"/>
                <c:pt idx="0">
                  <c:v>0</c:v>
                </c:pt>
                <c:pt idx="1">
                  <c:v>13</c:v>
                </c:pt>
                <c:pt idx="2">
                  <c:v>19</c:v>
                </c:pt>
                <c:pt idx="3">
                  <c:v>25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(1).xlsx]Plan2'!$C$9:$C$12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  <c:pt idx="2">
                  <c:v>27</c:v>
                </c:pt>
                <c:pt idx="3">
                  <c:v>39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(1).xlsx]Plan2'!$C$14:$C$17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19</c:v>
                </c:pt>
                <c:pt idx="3">
                  <c:v>32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(1).xlsx]Plan2'!$C$19:$C$22</c:f>
              <c:numCache>
                <c:formatCode>General</c:formatCode>
                <c:ptCount val="4"/>
                <c:pt idx="0">
                  <c:v>0</c:v>
                </c:pt>
                <c:pt idx="1">
                  <c:v>13</c:v>
                </c:pt>
                <c:pt idx="2">
                  <c:v>35</c:v>
                </c:pt>
                <c:pt idx="3">
                  <c:v>40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(1).xlsx]Plan2'!$C$24:$C$27</c:f>
              <c:numCache>
                <c:formatCode>General</c:formatCode>
                <c:ptCount val="4"/>
                <c:pt idx="0">
                  <c:v>0</c:v>
                </c:pt>
                <c:pt idx="1">
                  <c:v>13</c:v>
                </c:pt>
                <c:pt idx="2">
                  <c:v>26</c:v>
                </c:pt>
                <c:pt idx="3">
                  <c:v>38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836352"/>
        <c:axId val="174134016"/>
      </c:scatterChart>
      <c:valAx>
        <c:axId val="174836352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134016"/>
        <c:crosses val="autoZero"/>
        <c:crossBetween val="midCat"/>
      </c:valAx>
      <c:valAx>
        <c:axId val="174134016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CONSUMO DE ENERGIA (Wh)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836352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7859645690609856"/>
          <c:y val="0.60221319737630197"/>
          <c:w val="0.58868469625230724"/>
          <c:h val="0.11058616643498237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90945928752156"/>
          <c:y val="4.4127844096509772E-2"/>
          <c:w val="0.72859818683433641"/>
          <c:h val="0.67870073686232102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(1).xlsx]Plan2'!$G$29:$G$32</c:f>
              <c:numCache>
                <c:formatCode>General</c:formatCode>
                <c:ptCount val="4"/>
                <c:pt idx="0">
                  <c:v>2.16</c:v>
                </c:pt>
                <c:pt idx="1">
                  <c:v>1.51</c:v>
                </c:pt>
                <c:pt idx="2">
                  <c:v>1.29</c:v>
                </c:pt>
                <c:pt idx="3">
                  <c:v>1.27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'[Pasta1 (1).xlsx]Plan2'!$G$34:$G$37</c:f>
              <c:numCache>
                <c:formatCode>General</c:formatCode>
                <c:ptCount val="4"/>
                <c:pt idx="0">
                  <c:v>2.14</c:v>
                </c:pt>
                <c:pt idx="1">
                  <c:v>1.43</c:v>
                </c:pt>
                <c:pt idx="2">
                  <c:v>1.28</c:v>
                </c:pt>
                <c:pt idx="3">
                  <c:v>1.2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(1).xlsx]Plan2'!$G$43:$G$46</c:f>
              <c:numCache>
                <c:formatCode>General</c:formatCode>
                <c:ptCount val="4"/>
                <c:pt idx="0">
                  <c:v>1.89</c:v>
                </c:pt>
                <c:pt idx="1">
                  <c:v>1.71</c:v>
                </c:pt>
                <c:pt idx="2">
                  <c:v>1.34</c:v>
                </c:pt>
                <c:pt idx="3">
                  <c:v>1.22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(1).xlsx]Plan2'!$G$48:$G$51</c:f>
              <c:numCache>
                <c:formatCode>General</c:formatCode>
                <c:ptCount val="4"/>
                <c:pt idx="0">
                  <c:v>2.11</c:v>
                </c:pt>
                <c:pt idx="1">
                  <c:v>1.69</c:v>
                </c:pt>
                <c:pt idx="2">
                  <c:v>1.37</c:v>
                </c:pt>
                <c:pt idx="3">
                  <c:v>1.23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(1).xlsx]Plan2'!$G$53:$G$56</c:f>
              <c:numCache>
                <c:formatCode>General</c:formatCode>
                <c:ptCount val="4"/>
                <c:pt idx="0">
                  <c:v>2.0499999999999998</c:v>
                </c:pt>
                <c:pt idx="1">
                  <c:v>1.52</c:v>
                </c:pt>
                <c:pt idx="2">
                  <c:v>1.33</c:v>
                </c:pt>
                <c:pt idx="3">
                  <c:v>1.18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214592"/>
        <c:axId val="175216512"/>
      </c:scatterChart>
      <c:valAx>
        <c:axId val="175214592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216512"/>
        <c:crosses val="autoZero"/>
        <c:crossBetween val="midCat"/>
      </c:valAx>
      <c:valAx>
        <c:axId val="175216512"/>
        <c:scaling>
          <c:orientation val="minMax"/>
          <c:max val="2.5"/>
          <c:min val="1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V.e.a (cm³/g)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214592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29654112862706261"/>
          <c:y val="3.8510911424903725E-2"/>
          <c:w val="0.63727904779006983"/>
          <c:h val="0.10831269647134929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181253163581746"/>
          <c:y val="5.6818937965660836E-2"/>
          <c:w val="0.68619645131630203"/>
          <c:h val="0.66688830189440151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'[Pasta1 (1).xlsx]Plan2'!$J$4:$J$7</c:f>
              <c:numCache>
                <c:formatCode>General</c:formatCode>
                <c:ptCount val="4"/>
                <c:pt idx="0">
                  <c:v>20.46</c:v>
                </c:pt>
                <c:pt idx="1">
                  <c:v>50.52</c:v>
                </c:pt>
                <c:pt idx="2">
                  <c:v>55.82</c:v>
                </c:pt>
                <c:pt idx="3">
                  <c:v>62.08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(1).xlsx]Plan2'!$J$9:$J$12</c:f>
              <c:numCache>
                <c:formatCode>General</c:formatCode>
                <c:ptCount val="4"/>
                <c:pt idx="0">
                  <c:v>17.98</c:v>
                </c:pt>
                <c:pt idx="1">
                  <c:v>51.7</c:v>
                </c:pt>
                <c:pt idx="2">
                  <c:v>63.74</c:v>
                </c:pt>
                <c:pt idx="3">
                  <c:v>73.989999999999995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(1).xlsx]Plan2'!$J$14:$J$17</c:f>
              <c:numCache>
                <c:formatCode>General</c:formatCode>
                <c:ptCount val="4"/>
                <c:pt idx="0">
                  <c:v>22.9</c:v>
                </c:pt>
                <c:pt idx="1">
                  <c:v>40.869999999999997</c:v>
                </c:pt>
                <c:pt idx="2">
                  <c:v>71.78</c:v>
                </c:pt>
                <c:pt idx="3">
                  <c:v>78.75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(1).xlsx]Plan2'!$J$19:$J$22</c:f>
              <c:numCache>
                <c:formatCode>General</c:formatCode>
                <c:ptCount val="4"/>
                <c:pt idx="0">
                  <c:v>17.29</c:v>
                </c:pt>
                <c:pt idx="1">
                  <c:v>45.87</c:v>
                </c:pt>
                <c:pt idx="2">
                  <c:v>65.58</c:v>
                </c:pt>
                <c:pt idx="3">
                  <c:v>79.569999999999993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(1).xlsx]Plan2'!$J$24:$J$27</c:f>
              <c:numCache>
                <c:formatCode>General</c:formatCode>
                <c:ptCount val="4"/>
                <c:pt idx="0">
                  <c:v>24.28</c:v>
                </c:pt>
                <c:pt idx="1">
                  <c:v>57.33</c:v>
                </c:pt>
                <c:pt idx="2">
                  <c:v>73.84</c:v>
                </c:pt>
                <c:pt idx="3">
                  <c:v>84.49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332352"/>
        <c:axId val="175334528"/>
      </c:scatterChart>
      <c:valAx>
        <c:axId val="175332352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334528"/>
        <c:crosses val="autoZero"/>
        <c:crossBetween val="midCat"/>
      </c:valAx>
      <c:valAx>
        <c:axId val="175334528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Índice de Tração (N.m/g)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332352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0144154924963262"/>
          <c:y val="3.2022341637512976E-2"/>
          <c:w val="0.60745061188339111"/>
          <c:h val="0.10803532721021908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257033006310902"/>
          <c:y val="9.5231229899079534E-2"/>
          <c:w val="0.69927161722229203"/>
          <c:h val="0.62847600996098274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(1).xlsx]Plan2'!$J$29:$J$32</c:f>
              <c:numCache>
                <c:formatCode>General</c:formatCode>
                <c:ptCount val="4"/>
                <c:pt idx="0">
                  <c:v>17.45</c:v>
                </c:pt>
                <c:pt idx="1">
                  <c:v>44.36</c:v>
                </c:pt>
                <c:pt idx="2">
                  <c:v>61.5</c:v>
                </c:pt>
                <c:pt idx="3">
                  <c:v>75.91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'[Pasta1 (1).xlsx]Plan2'!$J$34:$J$37</c:f>
              <c:numCache>
                <c:formatCode>General</c:formatCode>
                <c:ptCount val="4"/>
                <c:pt idx="0">
                  <c:v>19.29</c:v>
                </c:pt>
                <c:pt idx="1">
                  <c:v>55.18</c:v>
                </c:pt>
                <c:pt idx="2">
                  <c:v>69.42</c:v>
                </c:pt>
                <c:pt idx="3">
                  <c:v>67.959999999999994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(1).xlsx]Plan2'!$J$43:$J$46</c:f>
              <c:numCache>
                <c:formatCode>General</c:formatCode>
                <c:ptCount val="4"/>
                <c:pt idx="0">
                  <c:v>19.579999999999998</c:v>
                </c:pt>
                <c:pt idx="1">
                  <c:v>35.549999999999997</c:v>
                </c:pt>
                <c:pt idx="2">
                  <c:v>59</c:v>
                </c:pt>
                <c:pt idx="3">
                  <c:v>74.239999999999995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(1).xlsx]Plan2'!$J$48:$J$51</c:f>
              <c:numCache>
                <c:formatCode>General</c:formatCode>
                <c:ptCount val="4"/>
                <c:pt idx="0">
                  <c:v>19.489999999999998</c:v>
                </c:pt>
                <c:pt idx="1">
                  <c:v>38.130000000000003</c:v>
                </c:pt>
                <c:pt idx="2">
                  <c:v>62.64</c:v>
                </c:pt>
                <c:pt idx="3">
                  <c:v>77.8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(1).xlsx]Plan2'!$J$53:$J$56</c:f>
              <c:numCache>
                <c:formatCode>General</c:formatCode>
                <c:ptCount val="4"/>
                <c:pt idx="0">
                  <c:v>20.81</c:v>
                </c:pt>
                <c:pt idx="1">
                  <c:v>47.22</c:v>
                </c:pt>
                <c:pt idx="2">
                  <c:v>67.77</c:v>
                </c:pt>
                <c:pt idx="3">
                  <c:v>76.25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668032"/>
        <c:axId val="174686592"/>
      </c:scatterChart>
      <c:valAx>
        <c:axId val="174668032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686592"/>
        <c:crosses val="autoZero"/>
        <c:crossBetween val="midCat"/>
      </c:valAx>
      <c:valAx>
        <c:axId val="174686592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índice de tração (N.m/g)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668032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29771819166775931"/>
          <c:y val="5.1216389244558257E-2"/>
          <c:w val="0.60614118020523511"/>
          <c:h val="0.10803532721021908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435849316093945"/>
          <c:y val="4.1593756532645826E-2"/>
          <c:w val="0.71667400739179099"/>
          <c:h val="0.65268371542052817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'[Pasta1 (1).xlsx]Plan2'!$L$4:$L$7</c:f>
              <c:numCache>
                <c:formatCode>General</c:formatCode>
                <c:ptCount val="4"/>
                <c:pt idx="0">
                  <c:v>4.0599999999999996</c:v>
                </c:pt>
                <c:pt idx="1">
                  <c:v>9.3699999999999992</c:v>
                </c:pt>
                <c:pt idx="2">
                  <c:v>10.31</c:v>
                </c:pt>
                <c:pt idx="3">
                  <c:v>10.94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(1).xlsx]Plan2'!$L$9:$L$12</c:f>
              <c:numCache>
                <c:formatCode>General</c:formatCode>
                <c:ptCount val="4"/>
                <c:pt idx="0">
                  <c:v>2.48</c:v>
                </c:pt>
                <c:pt idx="1">
                  <c:v>6.83</c:v>
                </c:pt>
                <c:pt idx="2">
                  <c:v>9.93</c:v>
                </c:pt>
                <c:pt idx="3">
                  <c:v>7.77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(1).xlsx]Plan2'!$L$14:$L$17</c:f>
              <c:numCache>
                <c:formatCode>General</c:formatCode>
                <c:ptCount val="4"/>
                <c:pt idx="0">
                  <c:v>2.67</c:v>
                </c:pt>
                <c:pt idx="1">
                  <c:v>7.89</c:v>
                </c:pt>
                <c:pt idx="2">
                  <c:v>9.67</c:v>
                </c:pt>
                <c:pt idx="3">
                  <c:v>7.68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(1).xlsx]Plan2'!$L$19:$L$22</c:f>
              <c:numCache>
                <c:formatCode>General</c:formatCode>
                <c:ptCount val="4"/>
                <c:pt idx="0">
                  <c:v>1.02</c:v>
                </c:pt>
                <c:pt idx="1">
                  <c:v>8.01</c:v>
                </c:pt>
                <c:pt idx="2">
                  <c:v>9.1300000000000008</c:v>
                </c:pt>
                <c:pt idx="3">
                  <c:v>8.52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(1).xlsx]Plan2'!$L$24:$L$27</c:f>
              <c:numCache>
                <c:formatCode>General</c:formatCode>
                <c:ptCount val="4"/>
                <c:pt idx="0">
                  <c:v>2.2000000000000002</c:v>
                </c:pt>
                <c:pt idx="1">
                  <c:v>9.1300000000000008</c:v>
                </c:pt>
                <c:pt idx="2">
                  <c:v>8.86</c:v>
                </c:pt>
                <c:pt idx="3">
                  <c:v>7.84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461888"/>
        <c:axId val="175463808"/>
      </c:scatterChart>
      <c:valAx>
        <c:axId val="175461888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463808"/>
        <c:crosses val="autoZero"/>
        <c:crossBetween val="midCat"/>
      </c:valAx>
      <c:valAx>
        <c:axId val="175463808"/>
        <c:scaling>
          <c:orientation val="minMax"/>
          <c:max val="14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Índice de rasgo (mN.m²/g)</a:t>
                </a:r>
              </a:p>
            </c:rich>
          </c:tx>
          <c:layout>
            <c:manualLayout>
              <c:xMode val="edge"/>
              <c:yMode val="edge"/>
              <c:x val="4.6172620523259669E-2"/>
              <c:y val="2.0914500731656321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461888"/>
        <c:crosses val="autoZero"/>
        <c:crossBetween val="midCat"/>
        <c:majorUnit val="2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7838769260851196"/>
          <c:y val="0.51681415929203545"/>
          <c:w val="0.5891081261326061"/>
          <c:h val="0.11944189779272639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10864125753278"/>
          <c:y val="3.7788233127205847E-2"/>
          <c:w val="0.70974948146747829"/>
          <c:h val="0.6762991313392327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(1).xlsx]Plan2'!$L$29:$L$32</c:f>
              <c:numCache>
                <c:formatCode>General</c:formatCode>
                <c:ptCount val="4"/>
                <c:pt idx="0">
                  <c:v>3.73</c:v>
                </c:pt>
                <c:pt idx="1">
                  <c:v>9.43</c:v>
                </c:pt>
                <c:pt idx="2">
                  <c:v>11.01</c:v>
                </c:pt>
                <c:pt idx="3">
                  <c:v>11.06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'[Pasta1 (1).xlsx]Plan2'!$L$34:$L$37</c:f>
              <c:numCache>
                <c:formatCode>General</c:formatCode>
                <c:ptCount val="4"/>
                <c:pt idx="0">
                  <c:v>3.71</c:v>
                </c:pt>
                <c:pt idx="1">
                  <c:v>11.43</c:v>
                </c:pt>
                <c:pt idx="2">
                  <c:v>10.220000000000001</c:v>
                </c:pt>
                <c:pt idx="3">
                  <c:v>8.51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(1).xlsx]Plan2'!$L$43:$L$46</c:f>
              <c:numCache>
                <c:formatCode>General</c:formatCode>
                <c:ptCount val="4"/>
                <c:pt idx="0">
                  <c:v>5.33</c:v>
                </c:pt>
                <c:pt idx="1">
                  <c:v>7.09</c:v>
                </c:pt>
                <c:pt idx="2">
                  <c:v>10.75</c:v>
                </c:pt>
                <c:pt idx="3">
                  <c:v>11.08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(1).xlsx]Plan2'!$L$48:$L$51</c:f>
              <c:numCache>
                <c:formatCode>General</c:formatCode>
                <c:ptCount val="4"/>
                <c:pt idx="0">
                  <c:v>4.47</c:v>
                </c:pt>
                <c:pt idx="1">
                  <c:v>8.8800000000000008</c:v>
                </c:pt>
                <c:pt idx="2">
                  <c:v>11.11</c:v>
                </c:pt>
                <c:pt idx="3">
                  <c:v>10.77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(1).xlsx]Plan2'!$L$53:$L$56</c:f>
              <c:numCache>
                <c:formatCode>General</c:formatCode>
                <c:ptCount val="4"/>
                <c:pt idx="0">
                  <c:v>4.08</c:v>
                </c:pt>
                <c:pt idx="1">
                  <c:v>8.42</c:v>
                </c:pt>
                <c:pt idx="2">
                  <c:v>9.7200000000000006</c:v>
                </c:pt>
                <c:pt idx="3">
                  <c:v>10.51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518464"/>
        <c:axId val="175520384"/>
      </c:scatterChart>
      <c:valAx>
        <c:axId val="17551846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520384"/>
        <c:crosses val="autoZero"/>
        <c:crossBetween val="midCat"/>
      </c:valAx>
      <c:valAx>
        <c:axId val="175520384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índice de rasgo (mN.m²/g)</a:t>
                </a:r>
              </a:p>
            </c:rich>
          </c:tx>
          <c:layout>
            <c:manualLayout>
              <c:xMode val="edge"/>
              <c:yMode val="edge"/>
              <c:x val="4.076994276970379E-2"/>
              <c:y val="2.6664933137227811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518464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2713507883656107"/>
          <c:y val="0.55039559683522532"/>
          <c:w val="0.62658417704474811"/>
          <c:h val="0.11609309158512784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562780390918517"/>
          <c:y val="0.10326422973850359"/>
          <c:w val="0.72349855350649972"/>
          <c:h val="0.65235806331809476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'[Pasta1 (1).xlsx]Plan2'!$K$4:$K$7</c:f>
              <c:numCache>
                <c:formatCode>General</c:formatCode>
                <c:ptCount val="4"/>
                <c:pt idx="0">
                  <c:v>0.77</c:v>
                </c:pt>
                <c:pt idx="1">
                  <c:v>3.12</c:v>
                </c:pt>
                <c:pt idx="2">
                  <c:v>3.95</c:v>
                </c:pt>
                <c:pt idx="3">
                  <c:v>4.32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(1).xlsx]Plan2'!$K$9:$K$12</c:f>
              <c:numCache>
                <c:formatCode>General</c:formatCode>
                <c:ptCount val="4"/>
                <c:pt idx="0">
                  <c:v>0.65</c:v>
                </c:pt>
                <c:pt idx="1">
                  <c:v>2.3199999999999998</c:v>
                </c:pt>
                <c:pt idx="2">
                  <c:v>3.77</c:v>
                </c:pt>
                <c:pt idx="3">
                  <c:v>4.8499999999999996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(1).xlsx]Plan2'!$K$14:$K$17</c:f>
              <c:numCache>
                <c:formatCode>General</c:formatCode>
                <c:ptCount val="4"/>
                <c:pt idx="0">
                  <c:v>0.7</c:v>
                </c:pt>
                <c:pt idx="1">
                  <c:v>1.88</c:v>
                </c:pt>
                <c:pt idx="2">
                  <c:v>4.07</c:v>
                </c:pt>
                <c:pt idx="3">
                  <c:v>4.63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(1).xlsx]Plan2'!$K$19:$K$22</c:f>
              <c:numCache>
                <c:formatCode>General</c:formatCode>
                <c:ptCount val="4"/>
                <c:pt idx="0">
                  <c:v>0.5</c:v>
                </c:pt>
                <c:pt idx="1">
                  <c:v>2.33</c:v>
                </c:pt>
                <c:pt idx="2">
                  <c:v>3.69</c:v>
                </c:pt>
                <c:pt idx="3">
                  <c:v>4.17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(1).xlsx]Plan2'!$K$24:$K$27</c:f>
              <c:numCache>
                <c:formatCode>General</c:formatCode>
                <c:ptCount val="4"/>
                <c:pt idx="0">
                  <c:v>0.68</c:v>
                </c:pt>
                <c:pt idx="1">
                  <c:v>2.8</c:v>
                </c:pt>
                <c:pt idx="2">
                  <c:v>4.3</c:v>
                </c:pt>
                <c:pt idx="3">
                  <c:v>5.01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652864"/>
        <c:axId val="175654784"/>
      </c:scatterChart>
      <c:valAx>
        <c:axId val="17565286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654784"/>
        <c:crosses val="autoZero"/>
        <c:crossBetween val="midCat"/>
      </c:valAx>
      <c:valAx>
        <c:axId val="175654784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Índ. de arrebentamento (kPa.m²/g)</a:t>
                </a:r>
              </a:p>
            </c:rich>
          </c:tx>
          <c:layout>
            <c:manualLayout>
              <c:xMode val="edge"/>
              <c:yMode val="edge"/>
              <c:x val="2.8131638346745702E-2"/>
              <c:y val="9.3060827555918074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652864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3819147459681526"/>
          <c:y val="0.6089926010244735"/>
          <c:w val="0.62443924239199833"/>
          <c:h val="9.6045066079887428E-2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103367652487797"/>
          <c:y val="7.3804669903197978E-2"/>
          <c:w val="0.70783959479583747"/>
          <c:h val="0.63344279114754365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(1).xlsx]Plan2'!$K$29:$K$32</c:f>
              <c:numCache>
                <c:formatCode>General</c:formatCode>
                <c:ptCount val="4"/>
                <c:pt idx="0">
                  <c:v>0.47</c:v>
                </c:pt>
                <c:pt idx="1">
                  <c:v>2.29</c:v>
                </c:pt>
                <c:pt idx="2">
                  <c:v>3.53</c:v>
                </c:pt>
                <c:pt idx="3">
                  <c:v>4.6399999999999997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'[Pasta1 (1).xlsx]Plan2'!$K$34:$K$37</c:f>
              <c:numCache>
                <c:formatCode>General</c:formatCode>
                <c:ptCount val="4"/>
                <c:pt idx="0">
                  <c:v>0.56000000000000005</c:v>
                </c:pt>
                <c:pt idx="1">
                  <c:v>2.61</c:v>
                </c:pt>
                <c:pt idx="2">
                  <c:v>3.94</c:v>
                </c:pt>
                <c:pt idx="3">
                  <c:v>4.3899999999999997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(1).xlsx]Plan2'!$K$43:$K$46</c:f>
              <c:numCache>
                <c:formatCode>General</c:formatCode>
                <c:ptCount val="4"/>
                <c:pt idx="0">
                  <c:v>0.62</c:v>
                </c:pt>
                <c:pt idx="1">
                  <c:v>1.23</c:v>
                </c:pt>
                <c:pt idx="2">
                  <c:v>3.52</c:v>
                </c:pt>
                <c:pt idx="3">
                  <c:v>4.12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(1).xlsx]Plan2'!$K$48:$K$51</c:f>
              <c:numCache>
                <c:formatCode>General</c:formatCode>
                <c:ptCount val="4"/>
                <c:pt idx="0">
                  <c:v>0.65</c:v>
                </c:pt>
                <c:pt idx="1">
                  <c:v>1.72</c:v>
                </c:pt>
                <c:pt idx="2">
                  <c:v>3.35</c:v>
                </c:pt>
                <c:pt idx="3">
                  <c:v>4.6399999999999997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(1).xlsx]Plan2'!$K$53:$K$56</c:f>
              <c:numCache>
                <c:formatCode>General</c:formatCode>
                <c:ptCount val="4"/>
                <c:pt idx="0">
                  <c:v>0.65</c:v>
                </c:pt>
                <c:pt idx="1">
                  <c:v>2.2400000000000002</c:v>
                </c:pt>
                <c:pt idx="2">
                  <c:v>3.63</c:v>
                </c:pt>
                <c:pt idx="3">
                  <c:v>4.49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705088"/>
        <c:axId val="175719552"/>
      </c:scatterChart>
      <c:valAx>
        <c:axId val="175705088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719552"/>
        <c:crosses val="autoZero"/>
        <c:crossBetween val="midCat"/>
      </c:valAx>
      <c:valAx>
        <c:axId val="175719552"/>
        <c:scaling>
          <c:orientation val="minMax"/>
          <c:max val="6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índice de arrebentamento (kPa.m²/g)</a:t>
                </a:r>
              </a:p>
            </c:rich>
          </c:tx>
          <c:layout>
            <c:manualLayout>
              <c:xMode val="edge"/>
              <c:yMode val="edge"/>
              <c:x val="6.1447989104454715E-3"/>
              <c:y val="6.0311884454896832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705088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5431144719594077"/>
          <c:y val="0.57007125890736343"/>
          <c:w val="0.62659758696640833"/>
          <c:h val="0.11452404553943821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232123133929526"/>
          <c:y val="9.8196164969824654E-2"/>
          <c:w val="0.6892650375337126"/>
          <c:h val="0.59618948905272195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'[Pasta1 (1).xlsx]Plan2'!$P$4:$P$7</c:f>
              <c:numCache>
                <c:formatCode>General</c:formatCode>
                <c:ptCount val="4"/>
                <c:pt idx="0">
                  <c:v>0.73</c:v>
                </c:pt>
                <c:pt idx="1">
                  <c:v>9.07</c:v>
                </c:pt>
                <c:pt idx="2">
                  <c:v>34.549999999999997</c:v>
                </c:pt>
                <c:pt idx="3">
                  <c:v>113.07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(1).xlsx]Plan2'!$P$9:$P$12</c:f>
              <c:numCache>
                <c:formatCode>General</c:formatCode>
                <c:ptCount val="4"/>
                <c:pt idx="0">
                  <c:v>0.59</c:v>
                </c:pt>
                <c:pt idx="1">
                  <c:v>3.15</c:v>
                </c:pt>
                <c:pt idx="2">
                  <c:v>30.59</c:v>
                </c:pt>
                <c:pt idx="3">
                  <c:v>180.09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(1).xlsx]Plan2'!$P$14:$P$17</c:f>
              <c:numCache>
                <c:formatCode>General</c:formatCode>
                <c:ptCount val="4"/>
                <c:pt idx="0">
                  <c:v>0.77</c:v>
                </c:pt>
                <c:pt idx="1">
                  <c:v>1.94</c:v>
                </c:pt>
                <c:pt idx="2">
                  <c:v>23.81</c:v>
                </c:pt>
                <c:pt idx="3">
                  <c:v>179.42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(1).xlsx]Plan2'!$P$19:$P$22</c:f>
              <c:numCache>
                <c:formatCode>General</c:formatCode>
                <c:ptCount val="4"/>
                <c:pt idx="0">
                  <c:v>0.53</c:v>
                </c:pt>
                <c:pt idx="1">
                  <c:v>2.61</c:v>
                </c:pt>
                <c:pt idx="2">
                  <c:v>14.67</c:v>
                </c:pt>
                <c:pt idx="3">
                  <c:v>87.51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(1).xlsx]Plan2'!$P$24:$P$27</c:f>
              <c:numCache>
                <c:formatCode>General</c:formatCode>
                <c:ptCount val="4"/>
                <c:pt idx="0">
                  <c:v>0.67</c:v>
                </c:pt>
                <c:pt idx="1">
                  <c:v>4.7300000000000004</c:v>
                </c:pt>
                <c:pt idx="2">
                  <c:v>36.42</c:v>
                </c:pt>
                <c:pt idx="3">
                  <c:v>195.23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773952"/>
        <c:axId val="175788416"/>
      </c:scatterChart>
      <c:valAx>
        <c:axId val="175773952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788416"/>
        <c:crosses val="autoZero"/>
        <c:crossBetween val="midCat"/>
      </c:valAx>
      <c:valAx>
        <c:axId val="175788416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Resistência a passagem do ar (s/100cm³)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773952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0781945259373267"/>
          <c:y val="3.5385704175513094E-2"/>
          <c:w val="0.60179662824562119"/>
          <c:h val="0.11944196436035566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260368016905159"/>
          <c:y val="0.10676276352552705"/>
          <c:w val="0.67740440283229775"/>
          <c:h val="0.60365459916191522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(1).xlsx]Plan2'!$P$29:$P$32</c:f>
              <c:numCache>
                <c:formatCode>General</c:formatCode>
                <c:ptCount val="4"/>
                <c:pt idx="0">
                  <c:v>0.43</c:v>
                </c:pt>
                <c:pt idx="1">
                  <c:v>2.09</c:v>
                </c:pt>
                <c:pt idx="2">
                  <c:v>18.43</c:v>
                </c:pt>
                <c:pt idx="3">
                  <c:v>98.06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'[Pasta1 (1).xlsx]Plan2'!$P$34:$P$37</c:f>
              <c:numCache>
                <c:formatCode>General</c:formatCode>
                <c:ptCount val="4"/>
                <c:pt idx="0">
                  <c:v>0.55000000000000004</c:v>
                </c:pt>
                <c:pt idx="1">
                  <c:v>4.7</c:v>
                </c:pt>
                <c:pt idx="2">
                  <c:v>23.21</c:v>
                </c:pt>
                <c:pt idx="3">
                  <c:v>89.34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(1).xlsx]Plan2'!$P$43:$P$46</c:f>
              <c:numCache>
                <c:formatCode>General</c:formatCode>
                <c:ptCount val="4"/>
                <c:pt idx="0">
                  <c:v>0.57999999999999996</c:v>
                </c:pt>
                <c:pt idx="1">
                  <c:v>1.26</c:v>
                </c:pt>
                <c:pt idx="2">
                  <c:v>11.74</c:v>
                </c:pt>
                <c:pt idx="3">
                  <c:v>68.11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(1).xlsx]Plan2'!$P$48:$P$51</c:f>
              <c:numCache>
                <c:formatCode>General</c:formatCode>
                <c:ptCount val="4"/>
                <c:pt idx="0">
                  <c:v>0.52</c:v>
                </c:pt>
                <c:pt idx="1">
                  <c:v>1.51</c:v>
                </c:pt>
                <c:pt idx="2">
                  <c:v>10.58</c:v>
                </c:pt>
                <c:pt idx="3">
                  <c:v>113.16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(1).xlsx]Plan2'!$P$53:$P$56</c:f>
              <c:numCache>
                <c:formatCode>General</c:formatCode>
                <c:ptCount val="4"/>
                <c:pt idx="0">
                  <c:v>0.63</c:v>
                </c:pt>
                <c:pt idx="1">
                  <c:v>2.5099999999999998</c:v>
                </c:pt>
                <c:pt idx="2">
                  <c:v>16.739999999999998</c:v>
                </c:pt>
                <c:pt idx="3">
                  <c:v>112.56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855104"/>
        <c:axId val="175857024"/>
      </c:scatterChart>
      <c:valAx>
        <c:axId val="17585510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857024"/>
        <c:crosses val="autoZero"/>
        <c:crossBetween val="midCat"/>
      </c:valAx>
      <c:valAx>
        <c:axId val="175857024"/>
        <c:scaling>
          <c:orientation val="minMax"/>
          <c:max val="25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resistência a passagem de ar (s/100cm³)</a:t>
                </a:r>
              </a:p>
            </c:rich>
          </c:tx>
          <c:layout>
            <c:manualLayout>
              <c:xMode val="edge"/>
              <c:yMode val="edge"/>
              <c:x val="2.2802993645643931E-2"/>
              <c:y val="0.10019208788417577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855104"/>
        <c:crosses val="autoZero"/>
        <c:crossBetween val="midCat"/>
        <c:majorUnit val="50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0050056699159489"/>
          <c:y val="2.6858966217932437E-2"/>
          <c:w val="0.62489910694752493"/>
          <c:h val="0.11340805181610364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384321866096445"/>
          <c:y val="7.9719150302994674E-2"/>
          <c:w val="0.69747083096310147"/>
          <c:h val="0.67123439503989035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Plan2!$N$4:$N$7</c:f>
              <c:numCache>
                <c:formatCode>General</c:formatCode>
                <c:ptCount val="4"/>
                <c:pt idx="0">
                  <c:v>79.78</c:v>
                </c:pt>
                <c:pt idx="1">
                  <c:v>73.45</c:v>
                </c:pt>
                <c:pt idx="2">
                  <c:v>70.959999999999994</c:v>
                </c:pt>
                <c:pt idx="3">
                  <c:v>67.2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Plan2!$N$9:$N$12</c:f>
              <c:numCache>
                <c:formatCode>General</c:formatCode>
                <c:ptCount val="4"/>
                <c:pt idx="0">
                  <c:v>80.040000000000006</c:v>
                </c:pt>
                <c:pt idx="1">
                  <c:v>74.02</c:v>
                </c:pt>
                <c:pt idx="2">
                  <c:v>70.040000000000006</c:v>
                </c:pt>
                <c:pt idx="3">
                  <c:v>67.19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Plan2!$N$14:$N$17</c:f>
              <c:numCache>
                <c:formatCode>General</c:formatCode>
                <c:ptCount val="4"/>
                <c:pt idx="0">
                  <c:v>78.849999999999994</c:v>
                </c:pt>
                <c:pt idx="1">
                  <c:v>75.680000000000007</c:v>
                </c:pt>
                <c:pt idx="2">
                  <c:v>69.22</c:v>
                </c:pt>
                <c:pt idx="3">
                  <c:v>66.36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Plan2!$N$19:$N$22</c:f>
              <c:numCache>
                <c:formatCode>General</c:formatCode>
                <c:ptCount val="4"/>
                <c:pt idx="0">
                  <c:v>81.39</c:v>
                </c:pt>
                <c:pt idx="1">
                  <c:v>77.56</c:v>
                </c:pt>
                <c:pt idx="2">
                  <c:v>74.430000000000007</c:v>
                </c:pt>
                <c:pt idx="3">
                  <c:v>71.13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Plan2!$N$24:$N$27</c:f>
              <c:numCache>
                <c:formatCode>General</c:formatCode>
                <c:ptCount val="4"/>
                <c:pt idx="0">
                  <c:v>81.650000000000006</c:v>
                </c:pt>
                <c:pt idx="1">
                  <c:v>75.760000000000005</c:v>
                </c:pt>
                <c:pt idx="2">
                  <c:v>73.53</c:v>
                </c:pt>
                <c:pt idx="3">
                  <c:v>67.44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874816"/>
        <c:axId val="175876736"/>
      </c:scatterChart>
      <c:valAx>
        <c:axId val="175874816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876736"/>
        <c:crosses val="autoZero"/>
        <c:crossBetween val="midCat"/>
      </c:valAx>
      <c:valAx>
        <c:axId val="175876736"/>
        <c:scaling>
          <c:orientation val="minMax"/>
          <c:max val="90"/>
          <c:min val="6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opacidade (%)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874816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2166516350214636"/>
          <c:y val="7.3896766925967042E-2"/>
          <c:w val="0.58601433091706057"/>
          <c:h val="9.6955576617272166E-2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148673792950358"/>
          <c:y val="7.7844104295222691E-2"/>
          <c:w val="0.70628281227722844"/>
          <c:h val="0.63939757954408249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19050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(1).xlsx]Plan2'!$C$29:$C$32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25</c:v>
                </c:pt>
                <c:pt idx="3">
                  <c:v>38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19050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'[Pasta1 (1).xlsx]Plan2'!$C$34:$C$37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32</c:v>
                </c:pt>
                <c:pt idx="3">
                  <c:v>45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19050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(1).xlsx]Plan2'!$C$43:$C$46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20</c:v>
                </c:pt>
                <c:pt idx="3">
                  <c:v>32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19050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(1).xlsx]Plan2'!$C$48:$C$51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18</c:v>
                </c:pt>
                <c:pt idx="3">
                  <c:v>51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19050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(1).xlsx]Plan2'!$C$53:$C$56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25</c:v>
                </c:pt>
                <c:pt idx="3">
                  <c:v>39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6740224"/>
        <c:axId val="176881664"/>
      </c:scatterChart>
      <c:valAx>
        <c:axId val="17674022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6881664"/>
        <c:crosses val="autoZero"/>
        <c:crossBetween val="midCat"/>
      </c:valAx>
      <c:valAx>
        <c:axId val="176881664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Consumo de Energia (Wh)</a:t>
                </a:r>
              </a:p>
            </c:rich>
          </c:tx>
          <c:layout>
            <c:manualLayout>
              <c:xMode val="edge"/>
              <c:yMode val="edge"/>
              <c:x val="5.0435580009170103E-2"/>
              <c:y val="8.2782280308373812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6740224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6180947744766723"/>
          <c:y val="0.58552782597090614"/>
          <c:w val="0.63421099185160312"/>
          <c:h val="0.11062024326605192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872194533528339"/>
          <c:y val="8.5710850534348737E-2"/>
          <c:w val="0.72489068206144525"/>
          <c:h val="0.66475158625915065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Plan2!$N$29:$N$32</c:f>
              <c:numCache>
                <c:formatCode>General</c:formatCode>
                <c:ptCount val="4"/>
                <c:pt idx="0">
                  <c:v>79.650000000000006</c:v>
                </c:pt>
                <c:pt idx="1">
                  <c:v>75</c:v>
                </c:pt>
                <c:pt idx="2">
                  <c:v>71.010000000000005</c:v>
                </c:pt>
                <c:pt idx="3">
                  <c:v>68.75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Plan2!$N$34:$N$37</c:f>
              <c:numCache>
                <c:formatCode>General</c:formatCode>
                <c:ptCount val="4"/>
                <c:pt idx="0">
                  <c:v>81.39</c:v>
                </c:pt>
                <c:pt idx="1">
                  <c:v>75.02</c:v>
                </c:pt>
                <c:pt idx="2">
                  <c:v>71.75</c:v>
                </c:pt>
                <c:pt idx="3">
                  <c:v>68.819999999999993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Plan2!$N$43:$N$46</c:f>
              <c:numCache>
                <c:formatCode>General</c:formatCode>
                <c:ptCount val="4"/>
                <c:pt idx="0">
                  <c:v>81.17</c:v>
                </c:pt>
                <c:pt idx="1">
                  <c:v>78.56</c:v>
                </c:pt>
                <c:pt idx="2">
                  <c:v>72.239999999999995</c:v>
                </c:pt>
                <c:pt idx="3">
                  <c:v>68.56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Plan2!$N$48:$N$51</c:f>
              <c:numCache>
                <c:formatCode>General</c:formatCode>
                <c:ptCount val="4"/>
                <c:pt idx="0">
                  <c:v>81.09</c:v>
                </c:pt>
                <c:pt idx="1">
                  <c:v>77.89</c:v>
                </c:pt>
                <c:pt idx="2">
                  <c:v>71.819999999999993</c:v>
                </c:pt>
                <c:pt idx="3">
                  <c:v>69.819999999999993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Plan2!$N$53:$N$56</c:f>
              <c:numCache>
                <c:formatCode>General</c:formatCode>
                <c:ptCount val="4"/>
                <c:pt idx="0">
                  <c:v>80.23</c:v>
                </c:pt>
                <c:pt idx="1">
                  <c:v>75.12</c:v>
                </c:pt>
                <c:pt idx="2">
                  <c:v>71.790000000000006</c:v>
                </c:pt>
                <c:pt idx="3">
                  <c:v>68.010000000000005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631744"/>
        <c:axId val="175633920"/>
      </c:scatterChart>
      <c:valAx>
        <c:axId val="17563174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633920"/>
        <c:crosses val="autoZero"/>
        <c:crossBetween val="midCat"/>
      </c:valAx>
      <c:valAx>
        <c:axId val="175633920"/>
        <c:scaling>
          <c:orientation val="minMax"/>
          <c:max val="90"/>
          <c:min val="6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opacidade (%)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631744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1039127268596556"/>
          <c:y val="5.7546328748664416E-2"/>
          <c:w val="0.5938978040397771"/>
          <c:h val="9.7304394847517225E-2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193464287894813"/>
          <c:y val="6.1469767259484734E-2"/>
          <c:w val="0.67438523654025728"/>
          <c:h val="0.67178759517805375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Plan2!$O$4:$O$7</c:f>
              <c:numCache>
                <c:formatCode>General</c:formatCode>
                <c:ptCount val="4"/>
                <c:pt idx="0">
                  <c:v>40.270000000000003</c:v>
                </c:pt>
                <c:pt idx="1">
                  <c:v>30.22</c:v>
                </c:pt>
                <c:pt idx="2">
                  <c:v>25.17</c:v>
                </c:pt>
                <c:pt idx="3">
                  <c:v>23.11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Plan2!$O$9:$O$12</c:f>
              <c:numCache>
                <c:formatCode>General</c:formatCode>
                <c:ptCount val="4"/>
                <c:pt idx="0">
                  <c:v>45.54</c:v>
                </c:pt>
                <c:pt idx="1">
                  <c:v>33.89</c:v>
                </c:pt>
                <c:pt idx="2">
                  <c:v>28.12</c:v>
                </c:pt>
                <c:pt idx="3">
                  <c:v>24.29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Plan2!$O$14:$O$17</c:f>
              <c:numCache>
                <c:formatCode>General</c:formatCode>
                <c:ptCount val="4"/>
                <c:pt idx="0">
                  <c:v>42.05</c:v>
                </c:pt>
                <c:pt idx="1">
                  <c:v>35.82</c:v>
                </c:pt>
                <c:pt idx="2">
                  <c:v>26.83</c:v>
                </c:pt>
                <c:pt idx="3">
                  <c:v>23.76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Plan2!$O$19:$O$22</c:f>
              <c:numCache>
                <c:formatCode>General</c:formatCode>
                <c:ptCount val="4"/>
                <c:pt idx="0">
                  <c:v>45.87</c:v>
                </c:pt>
                <c:pt idx="1">
                  <c:v>36.64</c:v>
                </c:pt>
                <c:pt idx="2">
                  <c:v>30.23</c:v>
                </c:pt>
                <c:pt idx="3">
                  <c:v>26.08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Plan2!$O$24:$O$27</c:f>
              <c:numCache>
                <c:formatCode>General</c:formatCode>
                <c:ptCount val="4"/>
                <c:pt idx="0">
                  <c:v>43.14</c:v>
                </c:pt>
                <c:pt idx="1">
                  <c:v>32.4</c:v>
                </c:pt>
                <c:pt idx="2">
                  <c:v>27.08</c:v>
                </c:pt>
                <c:pt idx="3">
                  <c:v>22.21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6216704"/>
        <c:axId val="177603328"/>
      </c:scatterChart>
      <c:valAx>
        <c:axId val="17621670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7603328"/>
        <c:crosses val="autoZero"/>
        <c:crossBetween val="midCat"/>
      </c:valAx>
      <c:valAx>
        <c:axId val="177603328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Coeficiente de dispersão de luz (m2/kg)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6216704"/>
        <c:crosses val="autoZero"/>
        <c:crossBetween val="midCat"/>
        <c:majorUnit val="10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0308765941272892"/>
          <c:y val="6.8471833177715533E-2"/>
          <c:w val="0.61661382603340742"/>
          <c:h val="0.10504275200894006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339437773898171"/>
          <c:y val="8.557425505155547E-2"/>
          <c:w val="0.67819208347124194"/>
          <c:h val="0.64789472250224778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Plan2!$O$29:$O$32</c:f>
              <c:numCache>
                <c:formatCode>General</c:formatCode>
                <c:ptCount val="4"/>
                <c:pt idx="0">
                  <c:v>44.31</c:v>
                </c:pt>
                <c:pt idx="1">
                  <c:v>34.79</c:v>
                </c:pt>
                <c:pt idx="2">
                  <c:v>29.28</c:v>
                </c:pt>
                <c:pt idx="3">
                  <c:v>25.9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Plan2!$O$34:$O$37</c:f>
              <c:numCache>
                <c:formatCode>General</c:formatCode>
                <c:ptCount val="4"/>
                <c:pt idx="0">
                  <c:v>47.83</c:v>
                </c:pt>
                <c:pt idx="1">
                  <c:v>33.64</c:v>
                </c:pt>
                <c:pt idx="2">
                  <c:v>29.38</c:v>
                </c:pt>
                <c:pt idx="3">
                  <c:v>25.54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Plan2!$O$43:$O$46</c:f>
              <c:numCache>
                <c:formatCode>General</c:formatCode>
                <c:ptCount val="4"/>
                <c:pt idx="0">
                  <c:v>43.26</c:v>
                </c:pt>
                <c:pt idx="1">
                  <c:v>37.9</c:v>
                </c:pt>
                <c:pt idx="2">
                  <c:v>29.84</c:v>
                </c:pt>
                <c:pt idx="3">
                  <c:v>25.26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Plan2!$O$48:$O$51</c:f>
              <c:numCache>
                <c:formatCode>General</c:formatCode>
                <c:ptCount val="4"/>
                <c:pt idx="0">
                  <c:v>44.39</c:v>
                </c:pt>
                <c:pt idx="1">
                  <c:v>37.24</c:v>
                </c:pt>
                <c:pt idx="2">
                  <c:v>29.9</c:v>
                </c:pt>
                <c:pt idx="3">
                  <c:v>25.69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Plan2!$B$53:$B$56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Plan2!$O$53:$O$56</c:f>
              <c:numCache>
                <c:formatCode>General</c:formatCode>
                <c:ptCount val="4"/>
                <c:pt idx="0">
                  <c:v>43.65</c:v>
                </c:pt>
                <c:pt idx="1">
                  <c:v>34.32</c:v>
                </c:pt>
                <c:pt idx="2">
                  <c:v>28.03</c:v>
                </c:pt>
                <c:pt idx="3">
                  <c:v>25.29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6154496"/>
        <c:axId val="177864704"/>
      </c:scatterChart>
      <c:valAx>
        <c:axId val="176154496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7864704"/>
        <c:crosses val="autoZero"/>
        <c:crossBetween val="midCat"/>
      </c:valAx>
      <c:valAx>
        <c:axId val="177864704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coeficiente de dispersão de luz (m2/kg)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6154496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2717070352618965"/>
          <c:y val="4.1522491349480967E-2"/>
          <c:w val="0.62645569439689608"/>
          <c:h val="0.11678282429229218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383611647364825"/>
          <c:y val="4.6369900171848666E-2"/>
          <c:w val="0.73201299655063168"/>
          <c:h val="0.6992659422726798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'[Pasta1 (1).xlsx]Plan2'!$D$4:$D$7</c:f>
              <c:numCache>
                <c:formatCode>General</c:formatCode>
                <c:ptCount val="4"/>
                <c:pt idx="0">
                  <c:v>18</c:v>
                </c:pt>
                <c:pt idx="1">
                  <c:v>31</c:v>
                </c:pt>
                <c:pt idx="2">
                  <c:v>40</c:v>
                </c:pt>
                <c:pt idx="3">
                  <c:v>51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(1).xlsx]Plan2'!$D$9:$D$12</c:f>
              <c:numCache>
                <c:formatCode>General</c:formatCode>
                <c:ptCount val="4"/>
                <c:pt idx="0">
                  <c:v>17</c:v>
                </c:pt>
                <c:pt idx="1">
                  <c:v>22</c:v>
                </c:pt>
                <c:pt idx="2">
                  <c:v>39</c:v>
                </c:pt>
                <c:pt idx="3">
                  <c:v>58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(1).xlsx]Plan2'!$D$14:$D$17</c:f>
              <c:numCache>
                <c:formatCode>General</c:formatCode>
                <c:ptCount val="4"/>
                <c:pt idx="0">
                  <c:v>17</c:v>
                </c:pt>
                <c:pt idx="1">
                  <c:v>21</c:v>
                </c:pt>
                <c:pt idx="2">
                  <c:v>37</c:v>
                </c:pt>
                <c:pt idx="3">
                  <c:v>57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(1).xlsx]Plan2'!$D$19:$D$22</c:f>
              <c:numCache>
                <c:formatCode>General</c:formatCode>
                <c:ptCount val="4"/>
                <c:pt idx="0">
                  <c:v>17</c:v>
                </c:pt>
                <c:pt idx="1">
                  <c:v>23</c:v>
                </c:pt>
                <c:pt idx="2">
                  <c:v>35</c:v>
                </c:pt>
                <c:pt idx="3">
                  <c:v>50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(1).xlsx]Plan2'!$D$24:$D$27</c:f>
              <c:numCache>
                <c:formatCode>General</c:formatCode>
                <c:ptCount val="4"/>
                <c:pt idx="0">
                  <c:v>18</c:v>
                </c:pt>
                <c:pt idx="1">
                  <c:v>26</c:v>
                </c:pt>
                <c:pt idx="2">
                  <c:v>41</c:v>
                </c:pt>
                <c:pt idx="3">
                  <c:v>60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363776"/>
        <c:axId val="174365696"/>
      </c:scatterChart>
      <c:valAx>
        <c:axId val="174363776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 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365696"/>
        <c:crosses val="autoZero"/>
        <c:crossBetween val="midCat"/>
      </c:valAx>
      <c:valAx>
        <c:axId val="174365696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Grau schoper riegler (ºSR)</a:t>
                </a:r>
              </a:p>
            </c:rich>
          </c:tx>
          <c:layout>
            <c:manualLayout>
              <c:xMode val="edge"/>
              <c:yMode val="edge"/>
              <c:x val="1.9112159885775779E-2"/>
              <c:y val="0.12803266186421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363776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42296235132834092"/>
          <c:y val="0.57731958762886593"/>
          <c:w val="0.55547149237604032"/>
          <c:h val="9.9458744024395737E-2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035751486083075"/>
          <c:y val="5.8107400073231737E-2"/>
          <c:w val="0.71572024011439073"/>
          <c:h val="0.68695789314995415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(1).xlsx]Plan2'!$D$29:$D$32</c:f>
              <c:numCache>
                <c:formatCode>General</c:formatCode>
                <c:ptCount val="4"/>
                <c:pt idx="0">
                  <c:v>17</c:v>
                </c:pt>
                <c:pt idx="1">
                  <c:v>24</c:v>
                </c:pt>
                <c:pt idx="2">
                  <c:v>35</c:v>
                </c:pt>
                <c:pt idx="3">
                  <c:v>52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'[Pasta1 (1).xlsx]Plan2'!$D$34:$D$37</c:f>
              <c:numCache>
                <c:formatCode>General</c:formatCode>
                <c:ptCount val="4"/>
                <c:pt idx="0">
                  <c:v>18</c:v>
                </c:pt>
                <c:pt idx="1">
                  <c:v>27</c:v>
                </c:pt>
                <c:pt idx="2">
                  <c:v>39</c:v>
                </c:pt>
                <c:pt idx="3">
                  <c:v>54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(1).xlsx]Plan2'!$D$43:$D$46</c:f>
              <c:numCache>
                <c:formatCode>General</c:formatCode>
                <c:ptCount val="4"/>
                <c:pt idx="0">
                  <c:v>17</c:v>
                </c:pt>
                <c:pt idx="1">
                  <c:v>22</c:v>
                </c:pt>
                <c:pt idx="2">
                  <c:v>34</c:v>
                </c:pt>
                <c:pt idx="3">
                  <c:v>50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(1).xlsx]Plan2'!$D$48:$D$51</c:f>
              <c:numCache>
                <c:formatCode>General</c:formatCode>
                <c:ptCount val="4"/>
                <c:pt idx="0">
                  <c:v>17</c:v>
                </c:pt>
                <c:pt idx="1">
                  <c:v>21</c:v>
                </c:pt>
                <c:pt idx="2">
                  <c:v>32</c:v>
                </c:pt>
                <c:pt idx="3">
                  <c:v>51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(1).xlsx]Plan2'!$D$53:$D$56</c:f>
              <c:numCache>
                <c:formatCode>General</c:formatCode>
                <c:ptCount val="4"/>
                <c:pt idx="0">
                  <c:v>18</c:v>
                </c:pt>
                <c:pt idx="1">
                  <c:v>24</c:v>
                </c:pt>
                <c:pt idx="2">
                  <c:v>36</c:v>
                </c:pt>
                <c:pt idx="3">
                  <c:v>54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739840"/>
        <c:axId val="174741760"/>
      </c:scatterChart>
      <c:valAx>
        <c:axId val="174739840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 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741760"/>
        <c:crosses val="autoZero"/>
        <c:crossBetween val="midCat"/>
      </c:valAx>
      <c:valAx>
        <c:axId val="174741760"/>
        <c:scaling>
          <c:orientation val="minMax"/>
          <c:max val="7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Grau schoper riegler (ºSR)</a:t>
                </a:r>
              </a:p>
            </c:rich>
          </c:tx>
          <c:layout>
            <c:manualLayout>
              <c:xMode val="edge"/>
              <c:yMode val="edge"/>
              <c:x val="2.1950533315984008E-2"/>
              <c:y val="0.12269766402580307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739840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574491112392833"/>
          <c:y val="0.5773028886853061"/>
          <c:w val="0.61337325927759689"/>
          <c:h val="9.9375685104914943E-2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025020822367594"/>
          <c:y val="6.3160333292204815E-2"/>
          <c:w val="0.6893016038090154"/>
          <c:h val="0.73736232446904304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'[Pasta1 (1).xlsx]Plan2'!$E$4:$E$7</c:f>
              <c:numCache>
                <c:formatCode>General</c:formatCode>
                <c:ptCount val="4"/>
                <c:pt idx="0">
                  <c:v>123</c:v>
                </c:pt>
                <c:pt idx="1">
                  <c:v>84</c:v>
                </c:pt>
                <c:pt idx="2">
                  <c:v>82</c:v>
                </c:pt>
                <c:pt idx="3">
                  <c:v>76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(1).xlsx]Plan2'!$E$9:$E$12</c:f>
              <c:numCache>
                <c:formatCode>General</c:formatCode>
                <c:ptCount val="4"/>
                <c:pt idx="0">
                  <c:v>126</c:v>
                </c:pt>
                <c:pt idx="1">
                  <c:v>91</c:v>
                </c:pt>
                <c:pt idx="2">
                  <c:v>79</c:v>
                </c:pt>
                <c:pt idx="3">
                  <c:v>73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(1).xlsx]Plan2'!$E$14:$E$17</c:f>
              <c:numCache>
                <c:formatCode>General</c:formatCode>
                <c:ptCount val="4"/>
                <c:pt idx="0">
                  <c:v>116</c:v>
                </c:pt>
                <c:pt idx="1">
                  <c:v>96</c:v>
                </c:pt>
                <c:pt idx="2">
                  <c:v>78</c:v>
                </c:pt>
                <c:pt idx="3">
                  <c:v>74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(1).xlsx]Plan2'!$E$19:$E$22</c:f>
              <c:numCache>
                <c:formatCode>General</c:formatCode>
                <c:ptCount val="4"/>
                <c:pt idx="0">
                  <c:v>133</c:v>
                </c:pt>
                <c:pt idx="1">
                  <c:v>98</c:v>
                </c:pt>
                <c:pt idx="2">
                  <c:v>83</c:v>
                </c:pt>
                <c:pt idx="3">
                  <c:v>77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(1).xlsx]Plan2'!$E$24:$E$27</c:f>
              <c:numCache>
                <c:formatCode>General</c:formatCode>
                <c:ptCount val="4"/>
                <c:pt idx="0">
                  <c:v>126</c:v>
                </c:pt>
                <c:pt idx="1">
                  <c:v>91</c:v>
                </c:pt>
                <c:pt idx="2">
                  <c:v>92</c:v>
                </c:pt>
                <c:pt idx="3">
                  <c:v>73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857600"/>
        <c:axId val="174876160"/>
      </c:scatterChart>
      <c:valAx>
        <c:axId val="174857600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876160"/>
        <c:crosses val="autoZero"/>
        <c:crossBetween val="midCat"/>
      </c:valAx>
      <c:valAx>
        <c:axId val="174876160"/>
        <c:scaling>
          <c:orientation val="minMax"/>
          <c:max val="150"/>
          <c:min val="5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Es[essura (µm)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857600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3172642116862244"/>
          <c:y val="4.4774368026510282E-2"/>
          <c:w val="0.59734464396986353"/>
          <c:h val="0.10793167963054826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809239857038032"/>
          <c:y val="7.5953708147404334E-2"/>
          <c:w val="0.6914594134623111"/>
          <c:h val="0.73738043470605574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(1).xlsx]Plan2'!$E$29:$E$32</c:f>
              <c:numCache>
                <c:formatCode>General</c:formatCode>
                <c:ptCount val="4"/>
                <c:pt idx="0">
                  <c:v>134</c:v>
                </c:pt>
                <c:pt idx="1">
                  <c:v>95</c:v>
                </c:pt>
                <c:pt idx="2">
                  <c:v>82</c:v>
                </c:pt>
                <c:pt idx="3">
                  <c:v>76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'[Pasta1 (1).xlsx]Plan2'!$E$34:$E$37</c:f>
              <c:numCache>
                <c:formatCode>General</c:formatCode>
                <c:ptCount val="4"/>
                <c:pt idx="0">
                  <c:v>137</c:v>
                </c:pt>
                <c:pt idx="1">
                  <c:v>89</c:v>
                </c:pt>
                <c:pt idx="2">
                  <c:v>80</c:v>
                </c:pt>
                <c:pt idx="3">
                  <c:v>73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(1).xlsx]Plan2'!$E$43:$E$46</c:f>
              <c:numCache>
                <c:formatCode>General</c:formatCode>
                <c:ptCount val="4"/>
                <c:pt idx="0">
                  <c:v>120</c:v>
                </c:pt>
                <c:pt idx="1">
                  <c:v>108</c:v>
                </c:pt>
                <c:pt idx="2">
                  <c:v>84</c:v>
                </c:pt>
                <c:pt idx="3">
                  <c:v>77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(1).xlsx]Plan2'!$E$48:$E$51</c:f>
              <c:numCache>
                <c:formatCode>General</c:formatCode>
                <c:ptCount val="4"/>
                <c:pt idx="0">
                  <c:v>130</c:v>
                </c:pt>
                <c:pt idx="1">
                  <c:v>109</c:v>
                </c:pt>
                <c:pt idx="2">
                  <c:v>82</c:v>
                </c:pt>
                <c:pt idx="3">
                  <c:v>79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(1).xlsx]Plan2'!$E$53:$E$56</c:f>
              <c:numCache>
                <c:formatCode>General</c:formatCode>
                <c:ptCount val="4"/>
                <c:pt idx="0">
                  <c:v>130</c:v>
                </c:pt>
                <c:pt idx="1">
                  <c:v>96</c:v>
                </c:pt>
                <c:pt idx="2">
                  <c:v>85</c:v>
                </c:pt>
                <c:pt idx="3">
                  <c:v>76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914176"/>
        <c:axId val="174920448"/>
      </c:scatterChart>
      <c:valAx>
        <c:axId val="174914176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920448"/>
        <c:crosses val="autoZero"/>
        <c:crossBetween val="midCat"/>
      </c:valAx>
      <c:valAx>
        <c:axId val="174920448"/>
        <c:scaling>
          <c:orientation val="minMax"/>
          <c:max val="150"/>
          <c:min val="5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Espessura (µm)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914176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1492487112672063"/>
          <c:y val="5.1167252958106813E-2"/>
          <c:w val="0.62194881889763776"/>
          <c:h val="0.10793167963054826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676819590716748"/>
          <c:y val="6.942351748781167E-2"/>
          <c:w val="0.68314210723659541"/>
          <c:h val="0.74267331835634542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'[Pasta1 (1).xlsx]Plan2'!$F$4:$F$7</c:f>
              <c:numCache>
                <c:formatCode>General</c:formatCode>
                <c:ptCount val="4"/>
                <c:pt idx="0">
                  <c:v>517.24</c:v>
                </c:pt>
                <c:pt idx="1">
                  <c:v>743.21</c:v>
                </c:pt>
                <c:pt idx="2">
                  <c:v>794.51</c:v>
                </c:pt>
                <c:pt idx="3">
                  <c:v>845.26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(1).xlsx]Plan2'!$F$9:$F$12</c:f>
              <c:numCache>
                <c:formatCode>General</c:formatCode>
                <c:ptCount val="4"/>
                <c:pt idx="0">
                  <c:v>500.87</c:v>
                </c:pt>
                <c:pt idx="1">
                  <c:v>678.9</c:v>
                </c:pt>
                <c:pt idx="2">
                  <c:v>785.82</c:v>
                </c:pt>
                <c:pt idx="3">
                  <c:v>855.34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(1).xlsx]Plan2'!$F$14:$F$17</c:f>
              <c:numCache>
                <c:formatCode>General</c:formatCode>
                <c:ptCount val="4"/>
                <c:pt idx="0">
                  <c:v>545.51</c:v>
                </c:pt>
                <c:pt idx="1">
                  <c:v>651.87</c:v>
                </c:pt>
                <c:pt idx="2">
                  <c:v>799.36</c:v>
                </c:pt>
                <c:pt idx="3">
                  <c:v>842.16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(1).xlsx]Plan2'!$F$19:$F$22</c:f>
              <c:numCache>
                <c:formatCode>General</c:formatCode>
                <c:ptCount val="4"/>
                <c:pt idx="0">
                  <c:v>481.28</c:v>
                </c:pt>
                <c:pt idx="1">
                  <c:v>646.73</c:v>
                </c:pt>
                <c:pt idx="2">
                  <c:v>766.63</c:v>
                </c:pt>
                <c:pt idx="3">
                  <c:v>837.4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(1).xlsx]Plan2'!$F$24:$F$27</c:f>
              <c:numCache>
                <c:formatCode>General</c:formatCode>
                <c:ptCount val="4"/>
                <c:pt idx="0">
                  <c:v>504.92</c:v>
                </c:pt>
                <c:pt idx="1">
                  <c:v>701.87</c:v>
                </c:pt>
                <c:pt idx="2">
                  <c:v>789.05</c:v>
                </c:pt>
                <c:pt idx="3">
                  <c:v>864.24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974848"/>
        <c:axId val="174989312"/>
      </c:scatterChart>
      <c:valAx>
        <c:axId val="174974848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989312"/>
        <c:crosses val="autoZero"/>
        <c:crossBetween val="midCat"/>
      </c:valAx>
      <c:valAx>
        <c:axId val="174989312"/>
        <c:scaling>
          <c:orientation val="minMax"/>
          <c:min val="4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P.E.A (Kg/m³)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4974848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8559953865518121"/>
          <c:y val="0.63787287458632891"/>
          <c:w val="0.57510583904284696"/>
          <c:h val="0.10869641294838145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879229326552869"/>
          <c:y val="5.9511371796168847E-2"/>
          <c:w val="0.7314271573031299"/>
          <c:h val="0.76186671519735572"/>
        </c:manualLayout>
      </c:layout>
      <c:scatterChart>
        <c:scatterStyle val="lineMarker"/>
        <c:varyColors val="0"/>
        <c:ser>
          <c:idx val="0"/>
          <c:order val="0"/>
          <c:tx>
            <c:v>6M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(1).xlsx]Plan2'!$B$29:$B$32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(1).xlsx]Plan2'!$F$29:$F$32</c:f>
              <c:numCache>
                <c:formatCode>General</c:formatCode>
                <c:ptCount val="4"/>
                <c:pt idx="0">
                  <c:v>461.79</c:v>
                </c:pt>
                <c:pt idx="1">
                  <c:v>661.68</c:v>
                </c:pt>
                <c:pt idx="2">
                  <c:v>772.68</c:v>
                </c:pt>
                <c:pt idx="3">
                  <c:v>797.89</c:v>
                </c:pt>
              </c:numCache>
            </c:numRef>
          </c:yVal>
          <c:smooth val="0"/>
        </c:ser>
        <c:ser>
          <c:idx val="1"/>
          <c:order val="1"/>
          <c:tx>
            <c:v>7M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(1).xlsx]Plan2'!$B$34:$B$37</c:f>
              <c:numCache>
                <c:formatCode>General</c:formatCode>
                <c:ptCount val="4"/>
                <c:pt idx="0">
                  <c:v>0</c:v>
                </c:pt>
                <c:pt idx="1">
                  <c:v>1500</c:v>
                </c:pt>
                <c:pt idx="2">
                  <c:v>2500</c:v>
                </c:pt>
                <c:pt idx="3">
                  <c:v>3500</c:v>
                </c:pt>
              </c:numCache>
            </c:numRef>
          </c:xVal>
          <c:yVal>
            <c:numRef>
              <c:f>'[Pasta1 (1).xlsx]Plan2'!$F$34:$F$37</c:f>
              <c:numCache>
                <c:formatCode>General</c:formatCode>
                <c:ptCount val="4"/>
                <c:pt idx="0">
                  <c:v>466.79</c:v>
                </c:pt>
                <c:pt idx="1">
                  <c:v>701.68</c:v>
                </c:pt>
                <c:pt idx="2">
                  <c:v>780.37</c:v>
                </c:pt>
                <c:pt idx="3">
                  <c:v>831.51</c:v>
                </c:pt>
              </c:numCache>
            </c:numRef>
          </c:yVal>
          <c:smooth val="0"/>
        </c:ser>
        <c:ser>
          <c:idx val="2"/>
          <c:order val="2"/>
          <c:tx>
            <c:v>8M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(1).xlsx]Plan2'!$B$43:$B$46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(1).xlsx]Plan2'!$F$43:$F$46</c:f>
              <c:numCache>
                <c:formatCode>General</c:formatCode>
                <c:ptCount val="4"/>
                <c:pt idx="0">
                  <c:v>529.57000000000005</c:v>
                </c:pt>
                <c:pt idx="1">
                  <c:v>583.37</c:v>
                </c:pt>
                <c:pt idx="2">
                  <c:v>746.19</c:v>
                </c:pt>
                <c:pt idx="3">
                  <c:v>816.62</c:v>
                </c:pt>
              </c:numCache>
            </c:numRef>
          </c:yVal>
          <c:smooth val="0"/>
        </c:ser>
        <c:ser>
          <c:idx val="3"/>
          <c:order val="3"/>
          <c:tx>
            <c:v>9M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(1).xlsx]Plan2'!$B$48:$B$51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(1).xlsx]Plan2'!$F$48:$F$51</c:f>
              <c:numCache>
                <c:formatCode>General</c:formatCode>
                <c:ptCount val="4"/>
                <c:pt idx="0">
                  <c:v>474.69</c:v>
                </c:pt>
                <c:pt idx="1">
                  <c:v>589.54</c:v>
                </c:pt>
                <c:pt idx="2">
                  <c:v>731.83</c:v>
                </c:pt>
                <c:pt idx="3">
                  <c:v>811.77</c:v>
                </c:pt>
              </c:numCache>
            </c:numRef>
          </c:yVal>
          <c:smooth val="0"/>
        </c:ser>
        <c:ser>
          <c:idx val="4"/>
          <c:order val="4"/>
          <c:tx>
            <c:v>10M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(1).xlsx]Plan2'!$B$53:$B$56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(1).xlsx]Plan2'!$F$53:$F$56</c:f>
              <c:numCache>
                <c:formatCode>General</c:formatCode>
                <c:ptCount val="4"/>
                <c:pt idx="0">
                  <c:v>487.23</c:v>
                </c:pt>
                <c:pt idx="1">
                  <c:v>655.62</c:v>
                </c:pt>
                <c:pt idx="2">
                  <c:v>753.64</c:v>
                </c:pt>
                <c:pt idx="3">
                  <c:v>845.92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047808"/>
        <c:axId val="175049728"/>
      </c:scatterChart>
      <c:valAx>
        <c:axId val="175047808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049728"/>
        <c:crosses val="autoZero"/>
        <c:crossBetween val="midCat"/>
      </c:valAx>
      <c:valAx>
        <c:axId val="175049728"/>
        <c:scaling>
          <c:orientation val="minMax"/>
          <c:min val="4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P.e.a (Kg/m³)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047808"/>
        <c:crosses val="autoZero"/>
        <c:crossBetween val="midCat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2387450784253285"/>
          <c:y val="0.7085992345597979"/>
          <c:w val="0.638369345165957"/>
          <c:h val="0.10571885357538723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731266208928977"/>
          <c:y val="7.4686277422869332E-2"/>
          <c:w val="0.71680303790116473"/>
          <c:h val="0.65400237706135789"/>
        </c:manualLayout>
      </c:layout>
      <c:scatterChart>
        <c:scatterStyle val="lineMarker"/>
        <c:varyColors val="0"/>
        <c:ser>
          <c:idx val="0"/>
          <c:order val="0"/>
          <c:tx>
            <c:v>1M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(1).xlsx]Plan2'!$B$4:$B$7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1500</c:v>
                </c:pt>
                <c:pt idx="3">
                  <c:v>2000</c:v>
                </c:pt>
              </c:numCache>
            </c:numRef>
          </c:xVal>
          <c:yVal>
            <c:numRef>
              <c:f>'[Pasta1 (1).xlsx]Plan2'!$G$4:$G$7</c:f>
              <c:numCache>
                <c:formatCode>General</c:formatCode>
                <c:ptCount val="4"/>
                <c:pt idx="0">
                  <c:v>1.93</c:v>
                </c:pt>
                <c:pt idx="1">
                  <c:v>1.35</c:v>
                </c:pt>
                <c:pt idx="2">
                  <c:v>1.26</c:v>
                </c:pt>
                <c:pt idx="3">
                  <c:v>1.18</c:v>
                </c:pt>
              </c:numCache>
            </c:numRef>
          </c:yVal>
          <c:smooth val="0"/>
        </c:ser>
        <c:ser>
          <c:idx val="1"/>
          <c:order val="1"/>
          <c:tx>
            <c:v>2M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(1).xlsx]Plan2'!$B$9:$B$12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(1).xlsx]Plan2'!$G$9:$G$12</c:f>
              <c:numCache>
                <c:formatCode>General</c:formatCode>
                <c:ptCount val="4"/>
                <c:pt idx="0">
                  <c:v>2</c:v>
                </c:pt>
                <c:pt idx="1">
                  <c:v>1.47</c:v>
                </c:pt>
                <c:pt idx="2">
                  <c:v>1.27</c:v>
                </c:pt>
                <c:pt idx="3">
                  <c:v>1.17</c:v>
                </c:pt>
              </c:numCache>
            </c:numRef>
          </c:yVal>
          <c:smooth val="0"/>
        </c:ser>
        <c:ser>
          <c:idx val="2"/>
          <c:order val="2"/>
          <c:tx>
            <c:v>3M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(1).xlsx]Plan2'!$B$14:$B$17</c:f>
              <c:numCache>
                <c:formatCode>General</c:formatCode>
                <c:ptCount val="4"/>
                <c:pt idx="0">
                  <c:v>0</c:v>
                </c:pt>
                <c:pt idx="1">
                  <c:v>500</c:v>
                </c:pt>
                <c:pt idx="2">
                  <c:v>1500</c:v>
                </c:pt>
                <c:pt idx="3">
                  <c:v>2500</c:v>
                </c:pt>
              </c:numCache>
            </c:numRef>
          </c:xVal>
          <c:yVal>
            <c:numRef>
              <c:f>'[Pasta1 (1).xlsx]Plan2'!$G$14:$G$17</c:f>
              <c:numCache>
                <c:formatCode>General</c:formatCode>
                <c:ptCount val="4"/>
                <c:pt idx="0">
                  <c:v>1.83</c:v>
                </c:pt>
                <c:pt idx="1">
                  <c:v>1.53</c:v>
                </c:pt>
                <c:pt idx="2">
                  <c:v>1.25</c:v>
                </c:pt>
                <c:pt idx="3">
                  <c:v>1.19</c:v>
                </c:pt>
              </c:numCache>
            </c:numRef>
          </c:yVal>
          <c:smooth val="0"/>
        </c:ser>
        <c:ser>
          <c:idx val="3"/>
          <c:order val="3"/>
          <c:tx>
            <c:v>4M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(1).xlsx]Plan2'!$B$19:$B$22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(1).xlsx]Plan2'!$G$19:$G$22</c:f>
              <c:numCache>
                <c:formatCode>General</c:formatCode>
                <c:ptCount val="4"/>
                <c:pt idx="0">
                  <c:v>2.08</c:v>
                </c:pt>
                <c:pt idx="1">
                  <c:v>1.55</c:v>
                </c:pt>
                <c:pt idx="2">
                  <c:v>1.3</c:v>
                </c:pt>
                <c:pt idx="3">
                  <c:v>1.29</c:v>
                </c:pt>
              </c:numCache>
            </c:numRef>
          </c:yVal>
          <c:smooth val="0"/>
        </c:ser>
        <c:ser>
          <c:idx val="4"/>
          <c:order val="4"/>
          <c:tx>
            <c:v>5M</c:v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xVal>
            <c:numRef>
              <c:f>'[Pasta1 (1).xlsx]Plan2'!$B$24:$B$27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</c:numCache>
            </c:numRef>
          </c:xVal>
          <c:yVal>
            <c:numRef>
              <c:f>'[Pasta1 (1).xlsx]Plan2'!$G$24:$G$27</c:f>
              <c:numCache>
                <c:formatCode>General</c:formatCode>
                <c:ptCount val="4"/>
                <c:pt idx="0">
                  <c:v>1.98</c:v>
                </c:pt>
                <c:pt idx="1">
                  <c:v>1.42</c:v>
                </c:pt>
                <c:pt idx="2">
                  <c:v>1.25</c:v>
                </c:pt>
                <c:pt idx="3">
                  <c:v>1.18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116672"/>
        <c:axId val="175118592"/>
      </c:scatterChart>
      <c:valAx>
        <c:axId val="175116672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Revoluções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118592"/>
        <c:crosses val="autoZero"/>
        <c:crossBetween val="midCat"/>
      </c:valAx>
      <c:valAx>
        <c:axId val="175118592"/>
        <c:scaling>
          <c:orientation val="minMax"/>
          <c:max val="2.5"/>
          <c:min val="1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V.E.A (cm³/g)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75116672"/>
        <c:crosses val="autoZero"/>
        <c:crossBetween val="midCat"/>
        <c:majorUnit val="0.5"/>
      </c:valAx>
    </c:plotArea>
    <c:legend>
      <c:legendPos val="t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37865629122933808"/>
          <c:y val="5.6603773584905662E-2"/>
          <c:w val="0.56712678257800486"/>
          <c:h val="0.10613281830337246"/>
        </c:manualLayout>
      </c:layout>
      <c:overlay val="0"/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4562-15FB-440B-AA70-344FBB1C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2015-12-01T20:40:00Z</dcterms:created>
  <dcterms:modified xsi:type="dcterms:W3CDTF">2015-12-01T20:41:00Z</dcterms:modified>
</cp:coreProperties>
</file>