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BE13F2" w:rsidRPr="002C36A5" w:rsidRDefault="00E1099F" w:rsidP="00BE13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BE13F2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BE13F2" w:rsidRPr="002C36A5">
              <w:rPr>
                <w:rFonts w:ascii="Trebuchet MS" w:hAnsi="Trebuchet MS"/>
                <w:b/>
                <w:szCs w:val="24"/>
              </w:rPr>
              <w:t>SATISFAÇÃO NO TRABALHO EM ONCOLOGIA: UMA REVISÃO INTEGRATIVA DA LITERATURA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72424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BE13F2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BE13F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BE13F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BE13F2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 x </w:t>
            </w:r>
            <w:r w:rsidR="000D1D54">
              <w:rPr>
                <w:rFonts w:ascii="Trebuchet MS" w:hAnsi="Trebuchet MS"/>
              </w:rPr>
              <w:t>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 </w:t>
            </w:r>
            <w:r w:rsidR="00BE13F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BE13F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</w:t>
            </w:r>
            <w:r w:rsidR="00BE13F2">
              <w:rPr>
                <w:rFonts w:ascii="Trebuchet MS" w:hAnsi="Trebuchet MS"/>
              </w:rPr>
              <w:t xml:space="preserve">x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BE13F2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BE13F2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(x 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 w:rsidR="00DB1470"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BE13F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BE13F2">
              <w:rPr>
                <w:rFonts w:ascii="Trebuchet MS" w:eastAsia="TrebuchetMS" w:hAnsi="Trebuchet MS" w:cs="Arial"/>
              </w:rPr>
              <w:t xml:space="preserve">x </w:t>
            </w:r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BE13F2">
              <w:rPr>
                <w:rFonts w:ascii="Trebuchet MS" w:eastAsia="TrebuchetMS" w:hAnsi="Trebuchet MS" w:cs="Arial"/>
              </w:rPr>
              <w:t xml:space="preserve"> x</w:t>
            </w:r>
            <w:r>
              <w:rPr>
                <w:rFonts w:ascii="Trebuchet MS" w:eastAsia="TrebuchetMS" w:hAnsi="Trebuchet MS" w:cs="Arial"/>
              </w:rPr>
              <w:t xml:space="preserve"> 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BE13F2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BE13F2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BE13F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( x )</w:t>
            </w:r>
            <w:r w:rsidR="00DB1470"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BE13F2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BE13F2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Saliento que não foi encontrado abreviatura para a revista </w:t>
      </w:r>
      <w:r w:rsidR="00D60A18" w:rsidRPr="0021127A">
        <w:rPr>
          <w:rFonts w:ascii="Trebuchet MS" w:hAnsi="Trebuchet MS"/>
          <w:sz w:val="24"/>
          <w:szCs w:val="24"/>
        </w:rPr>
        <w:t xml:space="preserve"> Ensaios e Ciência: Ciências Biológicas, Agrárias e da Saúde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FE" w:rsidRDefault="00FD58FE" w:rsidP="007D1AF4">
      <w:pPr>
        <w:spacing w:after="0" w:line="240" w:lineRule="auto"/>
      </w:pPr>
      <w:r>
        <w:separator/>
      </w:r>
    </w:p>
  </w:endnote>
  <w:endnote w:type="continuationSeparator" w:id="0">
    <w:p w:rsidR="00FD58FE" w:rsidRDefault="00FD58FE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FE" w:rsidRDefault="00FD58FE" w:rsidP="007D1AF4">
      <w:pPr>
        <w:spacing w:after="0" w:line="240" w:lineRule="auto"/>
      </w:pPr>
      <w:r>
        <w:separator/>
      </w:r>
    </w:p>
  </w:footnote>
  <w:footnote w:type="continuationSeparator" w:id="0">
    <w:p w:rsidR="00FD58FE" w:rsidRDefault="00FD58FE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243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273E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3F2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D58FE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13F2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E13F2"/>
    <w:rPr>
      <w:rFonts w:ascii="Times New Roman" w:eastAsia="Times New Roman" w:hAnsi="Times New Roman" w:cs="Times New Roman"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CD12-B04C-450E-A46C-A837BF91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Maiara</cp:lastModifiedBy>
  <cp:revision>3</cp:revision>
  <cp:lastPrinted>2014-04-06T19:42:00Z</cp:lastPrinted>
  <dcterms:created xsi:type="dcterms:W3CDTF">2014-04-16T21:52:00Z</dcterms:created>
  <dcterms:modified xsi:type="dcterms:W3CDTF">2014-04-16T21:58:00Z</dcterms:modified>
</cp:coreProperties>
</file>